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07E3" w:rsidRDefault="00A84996" w:rsidP="006A07E3">
      <w:pPr>
        <w:pStyle w:val="Balk1"/>
        <w:spacing w:before="72"/>
        <w:ind w:left="0" w:right="909"/>
      </w:pPr>
      <w:r>
        <w:t xml:space="preserve"> </w:t>
      </w:r>
      <w:r w:rsidR="006A07E3">
        <w:rPr>
          <w:noProof/>
        </w:rPr>
        <w:drawing>
          <wp:inline distT="0" distB="0" distL="0" distR="0">
            <wp:extent cx="1714500" cy="856871"/>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tu Logo_yeni-01 (Copy).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523" cy="875375"/>
                    </a:xfrm>
                    <a:prstGeom prst="rect">
                      <a:avLst/>
                    </a:prstGeom>
                  </pic:spPr>
                </pic:pic>
              </a:graphicData>
            </a:graphic>
          </wp:inline>
        </w:drawing>
      </w:r>
    </w:p>
    <w:p w:rsidR="006A07E3" w:rsidRDefault="006A07E3" w:rsidP="001B5E32">
      <w:pPr>
        <w:pStyle w:val="Balk1"/>
        <w:spacing w:before="72"/>
        <w:ind w:left="771" w:right="909"/>
        <w:jc w:val="center"/>
      </w:pPr>
    </w:p>
    <w:p w:rsidR="001B5E32" w:rsidRDefault="001B5E32" w:rsidP="001B5E32">
      <w:pPr>
        <w:pStyle w:val="Balk1"/>
        <w:spacing w:before="72"/>
        <w:ind w:left="771" w:right="909"/>
        <w:jc w:val="center"/>
      </w:pPr>
      <w:r>
        <w:t>KOCAELİ SAĞLIK VE TEKNOLOJİ ÜNİVERSİTESİ</w:t>
      </w:r>
    </w:p>
    <w:p w:rsidR="001B5E32" w:rsidRPr="006A4A66" w:rsidRDefault="001B5E32" w:rsidP="001B5E32">
      <w:pPr>
        <w:pStyle w:val="GvdeMetni"/>
        <w:spacing w:before="10"/>
        <w:jc w:val="center"/>
        <w:rPr>
          <w:b/>
          <w:szCs w:val="18"/>
        </w:rPr>
      </w:pPr>
      <w:r w:rsidRPr="006A4A66">
        <w:rPr>
          <w:b/>
          <w:szCs w:val="18"/>
        </w:rPr>
        <w:t>İDARİ ŞARTNAME</w:t>
      </w:r>
    </w:p>
    <w:p w:rsidR="001B5E32" w:rsidRDefault="001B5E32" w:rsidP="001B5E32">
      <w:pPr>
        <w:pStyle w:val="GvdeMetni"/>
        <w:spacing w:before="94"/>
      </w:pPr>
    </w:p>
    <w:p w:rsidR="001B5E32" w:rsidRDefault="001B5E32" w:rsidP="001B5E32">
      <w:pPr>
        <w:pStyle w:val="GvdeMetni"/>
        <w:spacing w:before="94"/>
        <w:rPr>
          <w:b/>
          <w:bCs/>
          <w:u w:val="single"/>
        </w:rPr>
      </w:pPr>
      <w:r w:rsidRPr="001B5E32">
        <w:rPr>
          <w:b/>
          <w:bCs/>
          <w:u w:val="single"/>
        </w:rPr>
        <w:t>1-TANIMLAR</w:t>
      </w:r>
    </w:p>
    <w:p w:rsidR="001B5E32" w:rsidRDefault="001B5E32" w:rsidP="001B5E32">
      <w:pPr>
        <w:spacing w:after="0"/>
      </w:pPr>
      <w:r w:rsidRPr="001B5E32">
        <w:rPr>
          <w:b/>
          <w:bCs/>
        </w:rPr>
        <w:t>Üniversite:</w:t>
      </w:r>
      <w:r>
        <w:t xml:space="preserve"> Kocaeli Sağlık ve Teknoloji Üniversitesi</w:t>
      </w:r>
    </w:p>
    <w:p w:rsidR="001B5E32" w:rsidRPr="001B5E32" w:rsidRDefault="001B5E32" w:rsidP="001B5E32">
      <w:pPr>
        <w:spacing w:after="0"/>
        <w:rPr>
          <w:b/>
          <w:bCs/>
        </w:rPr>
      </w:pPr>
      <w:r w:rsidRPr="001B5E32">
        <w:rPr>
          <w:b/>
          <w:bCs/>
        </w:rPr>
        <w:t>İstekli:</w:t>
      </w:r>
      <w:r>
        <w:rPr>
          <w:b/>
          <w:bCs/>
        </w:rPr>
        <w:t xml:space="preserve"> </w:t>
      </w:r>
      <w:r>
        <w:t>Bu ihaleye</w:t>
      </w:r>
      <w:r>
        <w:rPr>
          <w:spacing w:val="-2"/>
        </w:rPr>
        <w:t xml:space="preserve"> </w:t>
      </w:r>
      <w:r>
        <w:t>katılanlar</w:t>
      </w:r>
    </w:p>
    <w:p w:rsidR="001B5E32" w:rsidRPr="001B5E32" w:rsidRDefault="001B5E32" w:rsidP="001B5E32">
      <w:pPr>
        <w:spacing w:after="0"/>
        <w:rPr>
          <w:b/>
          <w:bCs/>
        </w:rPr>
      </w:pPr>
      <w:r w:rsidRPr="001B5E32">
        <w:rPr>
          <w:b/>
          <w:bCs/>
        </w:rPr>
        <w:t>Firma:</w:t>
      </w:r>
      <w:r>
        <w:rPr>
          <w:b/>
          <w:bCs/>
        </w:rPr>
        <w:t xml:space="preserve"> </w:t>
      </w:r>
      <w:r>
        <w:t>Üzerine ihale yapılan</w:t>
      </w:r>
      <w:r>
        <w:rPr>
          <w:spacing w:val="-1"/>
        </w:rPr>
        <w:t xml:space="preserve"> </w:t>
      </w:r>
      <w:r>
        <w:t>İstekli</w:t>
      </w:r>
    </w:p>
    <w:p w:rsidR="001B5E32" w:rsidRPr="001B5E32" w:rsidRDefault="001B5E32" w:rsidP="001B5E32">
      <w:pPr>
        <w:spacing w:after="0"/>
        <w:rPr>
          <w:b/>
          <w:bCs/>
        </w:rPr>
      </w:pPr>
      <w:r w:rsidRPr="001B5E32">
        <w:rPr>
          <w:b/>
          <w:bCs/>
        </w:rPr>
        <w:t>İhale Dosyası:</w:t>
      </w:r>
      <w:r>
        <w:rPr>
          <w:b/>
          <w:bCs/>
        </w:rPr>
        <w:t xml:space="preserve"> </w:t>
      </w:r>
      <w:r>
        <w:t>Bu ihale dosyasında bulunan evrakın tümü</w:t>
      </w:r>
    </w:p>
    <w:p w:rsidR="001B5E32" w:rsidRDefault="001B5E32" w:rsidP="001B5E32">
      <w:pPr>
        <w:spacing w:after="0"/>
      </w:pPr>
      <w:r w:rsidRPr="001B5E32">
        <w:rPr>
          <w:b/>
          <w:bCs/>
        </w:rPr>
        <w:t>İhale D</w:t>
      </w:r>
      <w:r w:rsidR="005D05F2">
        <w:rPr>
          <w:b/>
          <w:bCs/>
        </w:rPr>
        <w:t>o</w:t>
      </w:r>
      <w:r w:rsidRPr="001B5E32">
        <w:rPr>
          <w:b/>
          <w:bCs/>
        </w:rPr>
        <w:t>kümanları:</w:t>
      </w:r>
      <w:r>
        <w:rPr>
          <w:b/>
          <w:bCs/>
        </w:rPr>
        <w:t xml:space="preserve"> </w:t>
      </w:r>
      <w:r>
        <w:t>İhale dosyasında bulunan dokümanların her biri olarak</w:t>
      </w:r>
    </w:p>
    <w:p w:rsidR="00485046" w:rsidRDefault="00485046" w:rsidP="001B5E32">
      <w:pPr>
        <w:spacing w:after="0"/>
      </w:pPr>
    </w:p>
    <w:p w:rsidR="003F41A1" w:rsidRDefault="003F41A1" w:rsidP="00485046">
      <w:pPr>
        <w:spacing w:after="0"/>
        <w:rPr>
          <w:rFonts w:ascii="Arial" w:hAnsi="Arial" w:cs="Arial"/>
          <w:b/>
          <w:bCs/>
          <w:u w:val="single"/>
        </w:rPr>
      </w:pPr>
    </w:p>
    <w:p w:rsidR="00485046" w:rsidRDefault="00485046" w:rsidP="00485046">
      <w:pPr>
        <w:spacing w:after="0"/>
        <w:rPr>
          <w:rFonts w:ascii="Arial" w:hAnsi="Arial" w:cs="Arial"/>
          <w:b/>
          <w:bCs/>
          <w:u w:val="single"/>
        </w:rPr>
      </w:pPr>
      <w:r w:rsidRPr="005C3D26">
        <w:rPr>
          <w:rFonts w:ascii="Arial" w:hAnsi="Arial" w:cs="Arial"/>
          <w:b/>
          <w:bCs/>
          <w:u w:val="single"/>
        </w:rPr>
        <w:t>2-</w:t>
      </w:r>
      <w:r>
        <w:rPr>
          <w:rFonts w:ascii="Arial" w:hAnsi="Arial" w:cs="Arial"/>
          <w:b/>
          <w:bCs/>
          <w:u w:val="single"/>
        </w:rPr>
        <w:t>GENEL İLETİŞİM BİLGİLERİ</w:t>
      </w:r>
    </w:p>
    <w:p w:rsidR="00485046" w:rsidRPr="00485046" w:rsidRDefault="00485046" w:rsidP="00485046">
      <w:pPr>
        <w:spacing w:after="0"/>
        <w:rPr>
          <w:rFonts w:cstheme="minorHAnsi"/>
        </w:rPr>
      </w:pPr>
      <w:r w:rsidRPr="00156311">
        <w:rPr>
          <w:rFonts w:cstheme="minorHAnsi"/>
          <w:b/>
          <w:bCs/>
        </w:rPr>
        <w:t>Kurum</w:t>
      </w:r>
      <w:r w:rsidRPr="002A1476">
        <w:rPr>
          <w:rFonts w:cstheme="minorHAnsi"/>
          <w:b/>
          <w:bCs/>
          <w:u w:val="single"/>
        </w:rPr>
        <w:t>:</w:t>
      </w:r>
      <w:r w:rsidRPr="00485046">
        <w:rPr>
          <w:rFonts w:cstheme="minorHAnsi"/>
        </w:rPr>
        <w:t xml:space="preserve"> Kocaeli Sağlık ve Teknoloji Üniversitesi</w:t>
      </w:r>
    </w:p>
    <w:p w:rsidR="00485046" w:rsidRPr="00485046" w:rsidRDefault="00485046" w:rsidP="00485046">
      <w:pPr>
        <w:spacing w:after="0"/>
        <w:rPr>
          <w:rFonts w:cstheme="minorHAnsi"/>
        </w:rPr>
      </w:pPr>
      <w:r w:rsidRPr="00156311">
        <w:rPr>
          <w:rFonts w:cstheme="minorHAnsi"/>
          <w:b/>
          <w:bCs/>
        </w:rPr>
        <w:t>Adres:</w:t>
      </w:r>
      <w:r w:rsidRPr="00485046">
        <w:rPr>
          <w:rFonts w:cstheme="minorHAnsi"/>
        </w:rPr>
        <w:t xml:space="preserve"> Yeniköy </w:t>
      </w:r>
      <w:r w:rsidR="00F72630">
        <w:rPr>
          <w:rFonts w:cstheme="minorHAnsi"/>
        </w:rPr>
        <w:t xml:space="preserve">Merkez </w:t>
      </w:r>
      <w:r w:rsidRPr="00485046">
        <w:rPr>
          <w:rFonts w:cstheme="minorHAnsi"/>
        </w:rPr>
        <w:t>Mahallesi Ilıca Caddesi No:</w:t>
      </w:r>
      <w:r w:rsidR="00F72630">
        <w:rPr>
          <w:rFonts w:cstheme="minorHAnsi"/>
        </w:rPr>
        <w:t>29</w:t>
      </w:r>
      <w:r w:rsidRPr="00485046">
        <w:rPr>
          <w:rFonts w:cstheme="minorHAnsi"/>
        </w:rPr>
        <w:t xml:space="preserve"> </w:t>
      </w:r>
      <w:proofErr w:type="spellStart"/>
      <w:r w:rsidRPr="00485046">
        <w:rPr>
          <w:rFonts w:cstheme="minorHAnsi"/>
        </w:rPr>
        <w:t>Başiskele</w:t>
      </w:r>
      <w:proofErr w:type="spellEnd"/>
      <w:r w:rsidRPr="00485046">
        <w:rPr>
          <w:rFonts w:cstheme="minorHAnsi"/>
        </w:rPr>
        <w:t xml:space="preserve"> / İzmit</w:t>
      </w:r>
    </w:p>
    <w:p w:rsidR="00485046" w:rsidRDefault="00485046" w:rsidP="00485046">
      <w:pPr>
        <w:spacing w:after="0"/>
        <w:rPr>
          <w:rFonts w:cstheme="minorHAnsi"/>
        </w:rPr>
      </w:pPr>
      <w:r w:rsidRPr="00156311">
        <w:rPr>
          <w:rFonts w:cstheme="minorHAnsi"/>
          <w:b/>
          <w:bCs/>
        </w:rPr>
        <w:t>Telefon N</w:t>
      </w:r>
      <w:r w:rsidRPr="002A1476">
        <w:rPr>
          <w:rFonts w:cstheme="minorHAnsi"/>
        </w:rPr>
        <w:t>o</w:t>
      </w:r>
      <w:r w:rsidRPr="002A1476">
        <w:rPr>
          <w:rFonts w:cstheme="minorHAnsi"/>
          <w:u w:val="single"/>
        </w:rPr>
        <w:t>:</w:t>
      </w:r>
      <w:r w:rsidRPr="00485046">
        <w:rPr>
          <w:rFonts w:cstheme="minorHAnsi"/>
        </w:rPr>
        <w:t xml:space="preserve"> 0262 999 80 85</w:t>
      </w:r>
    </w:p>
    <w:p w:rsidR="00E2435E" w:rsidRPr="00485046" w:rsidRDefault="00E2435E" w:rsidP="00485046">
      <w:pPr>
        <w:spacing w:after="0"/>
        <w:rPr>
          <w:rFonts w:cstheme="minorHAnsi"/>
        </w:rPr>
      </w:pPr>
      <w:r w:rsidRPr="00E2435E">
        <w:rPr>
          <w:rFonts w:cstheme="minorHAnsi"/>
          <w:b/>
          <w:bCs/>
        </w:rPr>
        <w:t>Web:</w:t>
      </w:r>
      <w:r>
        <w:rPr>
          <w:rFonts w:cstheme="minorHAnsi"/>
        </w:rPr>
        <w:t xml:space="preserve"> </w:t>
      </w:r>
      <w:hyperlink r:id="rId9" w:history="1">
        <w:r w:rsidR="00970DC3" w:rsidRPr="001B0E68">
          <w:rPr>
            <w:rStyle w:val="Kpr"/>
            <w:rFonts w:eastAsia="Times New Roman" w:cstheme="minorHAnsi"/>
            <w:lang w:eastAsia="tr-TR"/>
          </w:rPr>
          <w:t>www.kocaelisaglik.edu.tr</w:t>
        </w:r>
      </w:hyperlink>
    </w:p>
    <w:p w:rsidR="00485046" w:rsidRPr="00485046" w:rsidRDefault="00485046" w:rsidP="00485046">
      <w:pPr>
        <w:rPr>
          <w:rFonts w:eastAsia="Times New Roman" w:cstheme="minorHAnsi"/>
          <w:color w:val="0563C1"/>
          <w:lang w:eastAsia="tr-TR"/>
        </w:rPr>
      </w:pPr>
      <w:r w:rsidRPr="00156311">
        <w:rPr>
          <w:rFonts w:cstheme="minorHAnsi"/>
          <w:b/>
          <w:bCs/>
        </w:rPr>
        <w:t>E-Posta</w:t>
      </w:r>
      <w:r w:rsidRPr="00156311">
        <w:rPr>
          <w:rFonts w:cstheme="minorHAnsi"/>
          <w:b/>
          <w:bCs/>
          <w:u w:val="single"/>
        </w:rPr>
        <w:t>:</w:t>
      </w:r>
      <w:r w:rsidR="00E2435E">
        <w:rPr>
          <w:rFonts w:eastAsia="Times New Roman" w:cstheme="minorHAnsi"/>
          <w:color w:val="0563C1"/>
          <w:lang w:eastAsia="tr-TR"/>
        </w:rPr>
        <w:t xml:space="preserve"> </w:t>
      </w:r>
      <w:hyperlink r:id="rId10" w:history="1">
        <w:r w:rsidR="00970DC3" w:rsidRPr="001B0E68">
          <w:rPr>
            <w:rStyle w:val="Kpr"/>
            <w:rFonts w:cstheme="minorHAnsi"/>
            <w:shd w:val="clear" w:color="auto" w:fill="FFFFFF"/>
          </w:rPr>
          <w:t>erhan.emiroglu@kocaelisaglik.edu.tr</w:t>
        </w:r>
      </w:hyperlink>
      <w:r w:rsidRPr="00485046">
        <w:rPr>
          <w:rFonts w:eastAsia="Times New Roman" w:cstheme="minorHAnsi"/>
          <w:color w:val="0563C1"/>
          <w:lang w:eastAsia="tr-TR"/>
        </w:rPr>
        <w:tab/>
      </w:r>
      <w:r w:rsidR="00E2435E">
        <w:rPr>
          <w:rFonts w:eastAsia="Times New Roman" w:cstheme="minorHAnsi"/>
          <w:color w:val="0563C1"/>
          <w:lang w:eastAsia="tr-TR"/>
        </w:rPr>
        <w:t xml:space="preserve">    </w:t>
      </w:r>
      <w:r w:rsidR="00F72630">
        <w:rPr>
          <w:rFonts w:eastAsia="Times New Roman" w:cstheme="minorHAnsi"/>
          <w:color w:val="0563C1"/>
          <w:lang w:eastAsia="tr-TR"/>
        </w:rPr>
        <w:t xml:space="preserve"> </w:t>
      </w:r>
      <w:r w:rsidR="00E2435E">
        <w:rPr>
          <w:rFonts w:eastAsia="Times New Roman" w:cstheme="minorHAnsi"/>
          <w:color w:val="0563C1"/>
          <w:lang w:eastAsia="tr-TR"/>
        </w:rPr>
        <w:t xml:space="preserve">                                                       </w:t>
      </w:r>
      <w:r w:rsidR="00970DC3">
        <w:rPr>
          <w:rFonts w:eastAsia="Times New Roman" w:cstheme="minorHAnsi"/>
          <w:color w:val="0563C1"/>
          <w:lang w:eastAsia="tr-TR"/>
        </w:rPr>
        <w:t xml:space="preserve">                                                           </w:t>
      </w:r>
      <w:r w:rsidR="00E2435E">
        <w:rPr>
          <w:rFonts w:eastAsia="Times New Roman" w:cstheme="minorHAnsi"/>
          <w:color w:val="0563C1"/>
          <w:lang w:eastAsia="tr-TR"/>
        </w:rPr>
        <w:t xml:space="preserve"> </w:t>
      </w:r>
      <w:r w:rsidRPr="00156311">
        <w:rPr>
          <w:rFonts w:cstheme="minorHAnsi"/>
          <w:b/>
          <w:bCs/>
        </w:rPr>
        <w:t>İlgili Birim:</w:t>
      </w:r>
      <w:r w:rsidRPr="00485046">
        <w:rPr>
          <w:rFonts w:cstheme="minorHAnsi"/>
        </w:rPr>
        <w:t xml:space="preserve"> İdari </w:t>
      </w:r>
      <w:r w:rsidR="00EA7616">
        <w:rPr>
          <w:rFonts w:cstheme="minorHAnsi"/>
        </w:rPr>
        <w:t>ve</w:t>
      </w:r>
      <w:r w:rsidRPr="00485046">
        <w:rPr>
          <w:rFonts w:cstheme="minorHAnsi"/>
        </w:rPr>
        <w:t xml:space="preserve"> Destek </w:t>
      </w:r>
      <w:r w:rsidR="00EA7616">
        <w:rPr>
          <w:rFonts w:cstheme="minorHAnsi"/>
        </w:rPr>
        <w:t>Hizmetleri</w:t>
      </w:r>
      <w:r w:rsidRPr="00485046">
        <w:rPr>
          <w:rFonts w:cstheme="minorHAnsi"/>
        </w:rPr>
        <w:t xml:space="preserve"> Daire Başkanlığı</w:t>
      </w:r>
    </w:p>
    <w:p w:rsidR="001B5E32" w:rsidRDefault="001B5E32" w:rsidP="001B5E32">
      <w:pPr>
        <w:spacing w:after="0"/>
      </w:pPr>
    </w:p>
    <w:p w:rsidR="005C3D26" w:rsidRDefault="005C3D26" w:rsidP="001B5E32">
      <w:pPr>
        <w:spacing w:after="0"/>
        <w:rPr>
          <w:rFonts w:ascii="Arial" w:hAnsi="Arial" w:cs="Arial"/>
          <w:b/>
          <w:bCs/>
          <w:u w:val="single"/>
        </w:rPr>
      </w:pPr>
    </w:p>
    <w:p w:rsidR="001B5E32" w:rsidRPr="005C3D26" w:rsidRDefault="00156311" w:rsidP="001B5E32">
      <w:pPr>
        <w:spacing w:after="0"/>
        <w:rPr>
          <w:rFonts w:ascii="Arial" w:hAnsi="Arial" w:cs="Arial"/>
          <w:b/>
          <w:bCs/>
          <w:u w:val="single"/>
        </w:rPr>
      </w:pPr>
      <w:r>
        <w:rPr>
          <w:rFonts w:ascii="Arial" w:hAnsi="Arial" w:cs="Arial"/>
          <w:b/>
          <w:bCs/>
          <w:u w:val="single"/>
        </w:rPr>
        <w:t>3</w:t>
      </w:r>
      <w:r w:rsidR="001B5E32" w:rsidRPr="005C3D26">
        <w:rPr>
          <w:rFonts w:ascii="Arial" w:hAnsi="Arial" w:cs="Arial"/>
          <w:b/>
          <w:bCs/>
          <w:u w:val="single"/>
        </w:rPr>
        <w:t>-İŞİN KONUSU</w:t>
      </w:r>
    </w:p>
    <w:p w:rsidR="00290E1A" w:rsidRDefault="001B5E32" w:rsidP="001B5E32">
      <w:pPr>
        <w:spacing w:after="0"/>
        <w:rPr>
          <w:rFonts w:cstheme="minorHAnsi"/>
        </w:rPr>
      </w:pPr>
      <w:r w:rsidRPr="001B5E32">
        <w:rPr>
          <w:rFonts w:cstheme="minorHAnsi"/>
        </w:rPr>
        <w:t>Bu yönetmelik</w:t>
      </w:r>
      <w:r w:rsidRPr="001B5E32">
        <w:rPr>
          <w:rFonts w:cstheme="minorHAnsi"/>
          <w:color w:val="000000"/>
        </w:rPr>
        <w:t> 4/11/1981 tarihli ve 2547 sayılı Yükseköğretim Kanunu ile 16/11/2018 tarihli ve 30597 sayılı Resmî Gazete’ de yayımlanan Vakıf Yükseköğretim Kurumları İhale Yönetmeliğine</w:t>
      </w:r>
      <w:r w:rsidRPr="001B5E32">
        <w:rPr>
          <w:rFonts w:cstheme="minorHAnsi"/>
        </w:rPr>
        <w:t xml:space="preserve"> uygun olarak bu Şartname ve diğer ihale dokümanları hükümleri </w:t>
      </w:r>
      <w:r w:rsidRPr="006E5F30">
        <w:rPr>
          <w:rFonts w:cstheme="minorHAnsi"/>
        </w:rPr>
        <w:t>çerçevesinde Açık İhale Us</w:t>
      </w:r>
      <w:r w:rsidR="005D05F2" w:rsidRPr="006E5F30">
        <w:rPr>
          <w:rFonts w:cstheme="minorHAnsi"/>
        </w:rPr>
        <w:t>u</w:t>
      </w:r>
      <w:r w:rsidRPr="006E5F30">
        <w:rPr>
          <w:rFonts w:cstheme="minorHAnsi"/>
        </w:rPr>
        <w:t>lü ile</w:t>
      </w:r>
      <w:r w:rsidRPr="001B5E32">
        <w:rPr>
          <w:rFonts w:cstheme="minorHAnsi"/>
        </w:rPr>
        <w:t xml:space="preserve"> ihaleye</w:t>
      </w:r>
      <w:r w:rsidR="00156311">
        <w:rPr>
          <w:rFonts w:cstheme="minorHAnsi"/>
        </w:rPr>
        <w:t xml:space="preserve"> </w:t>
      </w:r>
      <w:r w:rsidRPr="001B5E32">
        <w:rPr>
          <w:rFonts w:cstheme="minorHAnsi"/>
        </w:rPr>
        <w:t xml:space="preserve">çıkartılmıştır. </w:t>
      </w:r>
      <w:r w:rsidR="00290E1A">
        <w:rPr>
          <w:rFonts w:cstheme="minorHAnsi"/>
        </w:rPr>
        <w:t>İşin detayları üniversite tarafından hazırlanan teknik şartnamede belirtilmiştir.</w:t>
      </w:r>
    </w:p>
    <w:p w:rsidR="001B5E32" w:rsidRDefault="001B5E32" w:rsidP="001B5E32">
      <w:pPr>
        <w:spacing w:after="0"/>
        <w:rPr>
          <w:rFonts w:cstheme="minorHAnsi"/>
        </w:rPr>
      </w:pPr>
      <w:r w:rsidRPr="001B5E32">
        <w:rPr>
          <w:rFonts w:cstheme="minorHAnsi"/>
        </w:rPr>
        <w:t xml:space="preserve">İşin süresi sözleşmenin imzalanarak işe başlanmasından itibaren </w:t>
      </w:r>
      <w:r w:rsidR="006E5F30">
        <w:rPr>
          <w:rFonts w:cstheme="minorHAnsi"/>
        </w:rPr>
        <w:t>30</w:t>
      </w:r>
      <w:r w:rsidRPr="001B5E32">
        <w:rPr>
          <w:rFonts w:cstheme="minorHAnsi"/>
        </w:rPr>
        <w:t xml:space="preserve"> gündür.</w:t>
      </w:r>
    </w:p>
    <w:p w:rsidR="00F72630" w:rsidRDefault="00F72630" w:rsidP="00F72630">
      <w:pPr>
        <w:spacing w:after="0"/>
        <w:rPr>
          <w:rFonts w:cstheme="minorHAnsi"/>
        </w:rPr>
      </w:pPr>
    </w:p>
    <w:p w:rsidR="006E5F30" w:rsidRDefault="00F72630" w:rsidP="00F72630">
      <w:pPr>
        <w:spacing w:after="0"/>
        <w:rPr>
          <w:rFonts w:cstheme="minorHAnsi"/>
        </w:rPr>
      </w:pPr>
      <w:r w:rsidRPr="001B5E32">
        <w:rPr>
          <w:rFonts w:cstheme="minorHAnsi"/>
        </w:rPr>
        <w:t>Kocaeli Sağlık ve Teknoloji Üniversitesi</w:t>
      </w:r>
      <w:r>
        <w:rPr>
          <w:rFonts w:cstheme="minorHAnsi"/>
        </w:rPr>
        <w:t xml:space="preserve"> kampüsünde yapılması planlanan </w:t>
      </w:r>
      <w:r w:rsidR="00A740D7" w:rsidRPr="00F7026B">
        <w:rPr>
          <w:rFonts w:cstheme="minorHAnsi"/>
          <w:b/>
          <w:bCs/>
        </w:rPr>
        <w:t>2022/23</w:t>
      </w:r>
      <w:r w:rsidRPr="007F115B">
        <w:rPr>
          <w:rFonts w:cstheme="minorHAnsi"/>
        </w:rPr>
        <w:t xml:space="preserve"> </w:t>
      </w:r>
      <w:r>
        <w:rPr>
          <w:rFonts w:cstheme="minorHAnsi"/>
        </w:rPr>
        <w:t>n</w:t>
      </w:r>
      <w:r w:rsidR="002D203F">
        <w:rPr>
          <w:rFonts w:cstheme="minorHAnsi"/>
        </w:rPr>
        <w:t>umaralı,</w:t>
      </w:r>
      <w:r>
        <w:rPr>
          <w:rFonts w:cstheme="minorHAnsi"/>
        </w:rPr>
        <w:t xml:space="preserve"> </w:t>
      </w:r>
    </w:p>
    <w:p w:rsidR="00F72630" w:rsidRDefault="006E5F30" w:rsidP="00F72630">
      <w:pPr>
        <w:spacing w:after="0"/>
        <w:rPr>
          <w:rFonts w:cstheme="minorHAnsi"/>
        </w:rPr>
      </w:pPr>
      <w:r w:rsidRPr="00F7026B">
        <w:rPr>
          <w:rFonts w:eastAsia="Times New Roman" w:cstheme="minorHAnsi"/>
          <w:b/>
          <w:bCs/>
          <w:lang w:eastAsia="tr-TR"/>
        </w:rPr>
        <w:t xml:space="preserve">Fantom laboratuvarı </w:t>
      </w:r>
      <w:proofErr w:type="spellStart"/>
      <w:r w:rsidRPr="00F7026B">
        <w:rPr>
          <w:rFonts w:eastAsia="Times New Roman" w:cstheme="minorHAnsi"/>
          <w:b/>
          <w:bCs/>
          <w:lang w:eastAsia="tr-TR"/>
        </w:rPr>
        <w:t>prekilinik</w:t>
      </w:r>
      <w:proofErr w:type="spellEnd"/>
      <w:r w:rsidRPr="00F7026B">
        <w:rPr>
          <w:rFonts w:eastAsia="Times New Roman" w:cstheme="minorHAnsi"/>
          <w:b/>
          <w:bCs/>
          <w:lang w:eastAsia="tr-TR"/>
        </w:rPr>
        <w:t xml:space="preserve"> çalışma masası</w:t>
      </w:r>
      <w:r w:rsidRPr="00F7026B">
        <w:rPr>
          <w:rFonts w:cstheme="minorHAnsi"/>
          <w:b/>
          <w:bCs/>
        </w:rPr>
        <w:t xml:space="preserve"> </w:t>
      </w:r>
      <w:r w:rsidR="00F72630" w:rsidRPr="00F7026B">
        <w:rPr>
          <w:rFonts w:cstheme="minorHAnsi"/>
          <w:b/>
          <w:bCs/>
        </w:rPr>
        <w:t>alım</w:t>
      </w:r>
      <w:r w:rsidR="00F72630">
        <w:rPr>
          <w:rFonts w:cstheme="minorHAnsi"/>
        </w:rPr>
        <w:t xml:space="preserve"> ihalesi, </w:t>
      </w:r>
    </w:p>
    <w:p w:rsidR="001B5E32" w:rsidRDefault="001B5E32" w:rsidP="001B5E32">
      <w:pPr>
        <w:spacing w:after="0"/>
      </w:pPr>
    </w:p>
    <w:p w:rsidR="001B5E32" w:rsidRDefault="001B5E32" w:rsidP="001B5E32">
      <w:pPr>
        <w:spacing w:after="0"/>
        <w:rPr>
          <w:b/>
          <w:bCs/>
        </w:rPr>
      </w:pPr>
    </w:p>
    <w:p w:rsidR="005C3D26" w:rsidRPr="001067F8" w:rsidRDefault="00156311" w:rsidP="001B5E32">
      <w:pPr>
        <w:spacing w:after="0"/>
        <w:rPr>
          <w:rFonts w:ascii="Arial" w:hAnsi="Arial" w:cs="Arial"/>
          <w:b/>
          <w:u w:val="single"/>
        </w:rPr>
      </w:pPr>
      <w:r>
        <w:rPr>
          <w:rFonts w:ascii="Arial" w:hAnsi="Arial" w:cs="Arial"/>
          <w:b/>
          <w:u w:val="single"/>
        </w:rPr>
        <w:t>4</w:t>
      </w:r>
      <w:r w:rsidR="005C3D26" w:rsidRPr="001067F8">
        <w:rPr>
          <w:rFonts w:ascii="Arial" w:hAnsi="Arial" w:cs="Arial"/>
          <w:b/>
          <w:u w:val="single"/>
        </w:rPr>
        <w:t>-HİZMETİN KAPSAMI VE TEKLİF FİYATLARI</w:t>
      </w:r>
    </w:p>
    <w:p w:rsidR="005C3D26" w:rsidRPr="001067F8" w:rsidRDefault="005C3D26" w:rsidP="005C3D26">
      <w:pPr>
        <w:pStyle w:val="GvdeMetni"/>
        <w:spacing w:before="93" w:line="288" w:lineRule="auto"/>
        <w:rPr>
          <w:rFonts w:asciiTheme="minorHAnsi" w:hAnsiTheme="minorHAnsi" w:cstheme="minorHAnsi"/>
        </w:rPr>
      </w:pPr>
      <w:r w:rsidRPr="001067F8">
        <w:rPr>
          <w:rFonts w:asciiTheme="minorHAnsi" w:hAnsiTheme="minorHAnsi" w:cstheme="minorHAnsi"/>
        </w:rPr>
        <w:t xml:space="preserve">İstekliler ihale evraklarında bulunan teknik şartname doğrultusunda hizmetin kapsamını görebilecek ve tekliflerini buna göre vereceklerdir. </w:t>
      </w:r>
      <w:r w:rsidRPr="006E5F30">
        <w:rPr>
          <w:rFonts w:asciiTheme="minorHAnsi" w:hAnsiTheme="minorHAnsi" w:cstheme="minorHAnsi"/>
        </w:rPr>
        <w:t>İhaleye kısmi teklif verilemez</w:t>
      </w:r>
      <w:r w:rsidR="001067F8" w:rsidRPr="006E5F30">
        <w:rPr>
          <w:rFonts w:asciiTheme="minorHAnsi" w:hAnsiTheme="minorHAnsi" w:cstheme="minorHAnsi"/>
        </w:rPr>
        <w:t>.</w:t>
      </w:r>
      <w:r w:rsidR="005D05F2" w:rsidRPr="006E5F30">
        <w:rPr>
          <w:rFonts w:asciiTheme="minorHAnsi" w:hAnsiTheme="minorHAnsi" w:cstheme="minorHAnsi"/>
        </w:rPr>
        <w:t xml:space="preserve"> </w:t>
      </w:r>
      <w:r w:rsidRPr="006E5F30">
        <w:rPr>
          <w:rFonts w:asciiTheme="minorHAnsi" w:hAnsiTheme="minorHAnsi" w:cstheme="minorHAnsi"/>
        </w:rPr>
        <w:t>Teklif</w:t>
      </w:r>
      <w:r w:rsidRPr="001067F8">
        <w:rPr>
          <w:rFonts w:asciiTheme="minorHAnsi" w:hAnsiTheme="minorHAnsi" w:cstheme="minorHAnsi"/>
        </w:rPr>
        <w:t>, teknik şartnamede yer alan tüm kalemleri içerecektir. Teklif fiyatları, yapılacak işle ilgili her türlü türlü giderleri kapsayacaktır.</w:t>
      </w:r>
    </w:p>
    <w:p w:rsidR="00F66FED" w:rsidRDefault="00F66FED" w:rsidP="005C3D26">
      <w:pPr>
        <w:pStyle w:val="GvdeMetni"/>
        <w:spacing w:before="93" w:line="288" w:lineRule="auto"/>
        <w:rPr>
          <w:b/>
          <w:u w:val="single"/>
        </w:rPr>
      </w:pPr>
    </w:p>
    <w:p w:rsidR="00EA7616" w:rsidRDefault="00EA7616" w:rsidP="005C3D26">
      <w:pPr>
        <w:pStyle w:val="GvdeMetni"/>
        <w:spacing w:before="93" w:line="288" w:lineRule="auto"/>
        <w:rPr>
          <w:b/>
          <w:u w:val="single"/>
        </w:rPr>
      </w:pPr>
    </w:p>
    <w:p w:rsidR="00EA7616" w:rsidRDefault="00EA7616" w:rsidP="005C3D26">
      <w:pPr>
        <w:pStyle w:val="GvdeMetni"/>
        <w:spacing w:before="93" w:line="288" w:lineRule="auto"/>
        <w:rPr>
          <w:b/>
          <w:u w:val="single"/>
        </w:rPr>
      </w:pPr>
    </w:p>
    <w:p w:rsidR="005C3D26" w:rsidRDefault="00156311" w:rsidP="005C3D26">
      <w:pPr>
        <w:pStyle w:val="GvdeMetni"/>
        <w:spacing w:before="93" w:line="288" w:lineRule="auto"/>
        <w:rPr>
          <w:b/>
          <w:u w:val="single"/>
        </w:rPr>
      </w:pPr>
      <w:r>
        <w:rPr>
          <w:b/>
          <w:u w:val="single"/>
        </w:rPr>
        <w:lastRenderedPageBreak/>
        <w:t>5</w:t>
      </w:r>
      <w:r w:rsidR="00485046" w:rsidRPr="001067F8">
        <w:rPr>
          <w:b/>
          <w:u w:val="single"/>
        </w:rPr>
        <w:t>-İHALE</w:t>
      </w:r>
      <w:r w:rsidR="00485046">
        <w:rPr>
          <w:b/>
          <w:u w:val="single"/>
        </w:rPr>
        <w:t xml:space="preserve"> D</w:t>
      </w:r>
      <w:r w:rsidR="003F41A1">
        <w:rPr>
          <w:b/>
          <w:u w:val="single"/>
        </w:rPr>
        <w:t>O</w:t>
      </w:r>
      <w:r w:rsidR="00485046">
        <w:rPr>
          <w:b/>
          <w:u w:val="single"/>
        </w:rPr>
        <w:t>KÜMANI</w:t>
      </w:r>
      <w:r w:rsidR="00AB000C">
        <w:rPr>
          <w:b/>
          <w:u w:val="single"/>
        </w:rPr>
        <w:t xml:space="preserve"> VE GEÇİCİ TEMİNAT</w:t>
      </w:r>
    </w:p>
    <w:p w:rsidR="00485046" w:rsidRPr="00F7026B" w:rsidRDefault="00485046" w:rsidP="005C3D26">
      <w:pPr>
        <w:pStyle w:val="GvdeMetni"/>
        <w:spacing w:before="93" w:line="288" w:lineRule="auto"/>
        <w:rPr>
          <w:rFonts w:asciiTheme="minorHAnsi" w:hAnsiTheme="minorHAnsi" w:cstheme="minorHAnsi"/>
          <w:b/>
          <w:u w:val="single"/>
        </w:rPr>
      </w:pPr>
      <w:r w:rsidRPr="00F7026B">
        <w:rPr>
          <w:rFonts w:asciiTheme="minorHAnsi" w:hAnsiTheme="minorHAnsi" w:cstheme="minorHAnsi"/>
        </w:rPr>
        <w:t xml:space="preserve">İhale dokümanı 2. Maddedeki adresten </w:t>
      </w:r>
      <w:r w:rsidR="00156311" w:rsidRPr="00F7026B">
        <w:rPr>
          <w:rFonts w:asciiTheme="minorHAnsi" w:hAnsiTheme="minorHAnsi" w:cstheme="minorHAnsi"/>
        </w:rPr>
        <w:t xml:space="preserve">veya internet sitesinden </w:t>
      </w:r>
      <w:r w:rsidRPr="00F7026B">
        <w:rPr>
          <w:rFonts w:asciiTheme="minorHAnsi" w:hAnsiTheme="minorHAnsi" w:cstheme="minorHAnsi"/>
        </w:rPr>
        <w:t xml:space="preserve">bedelsiz olarak görülebilir. Ancak, ihaleye teklif verecek olan </w:t>
      </w:r>
      <w:r w:rsidR="00156311" w:rsidRPr="00F7026B">
        <w:rPr>
          <w:rFonts w:asciiTheme="minorHAnsi" w:hAnsiTheme="minorHAnsi" w:cstheme="minorHAnsi"/>
        </w:rPr>
        <w:t>istekliler</w:t>
      </w:r>
      <w:r w:rsidRPr="00F7026B">
        <w:rPr>
          <w:rFonts w:asciiTheme="minorHAnsi" w:hAnsiTheme="minorHAnsi" w:cstheme="minorHAnsi"/>
        </w:rPr>
        <w:t xml:space="preserve"> Üniversite tarafından onaylanmış ihale d</w:t>
      </w:r>
      <w:r w:rsidR="005D05F2" w:rsidRPr="00F7026B">
        <w:rPr>
          <w:rFonts w:asciiTheme="minorHAnsi" w:hAnsiTheme="minorHAnsi" w:cstheme="minorHAnsi"/>
        </w:rPr>
        <w:t>o</w:t>
      </w:r>
      <w:r w:rsidRPr="00F7026B">
        <w:rPr>
          <w:rFonts w:asciiTheme="minorHAnsi" w:hAnsiTheme="minorHAnsi" w:cstheme="minorHAnsi"/>
        </w:rPr>
        <w:t>kümanını satın</w:t>
      </w:r>
      <w:r w:rsidR="00156311" w:rsidRPr="00F7026B">
        <w:rPr>
          <w:rFonts w:asciiTheme="minorHAnsi" w:hAnsiTheme="minorHAnsi" w:cstheme="minorHAnsi"/>
        </w:rPr>
        <w:t xml:space="preserve"> </w:t>
      </w:r>
      <w:r w:rsidRPr="00F7026B">
        <w:rPr>
          <w:rFonts w:asciiTheme="minorHAnsi" w:hAnsiTheme="minorHAnsi" w:cstheme="minorHAnsi"/>
        </w:rPr>
        <w:t>almak zorundadır.</w:t>
      </w:r>
    </w:p>
    <w:p w:rsidR="003F41A1" w:rsidRPr="00F7026B" w:rsidRDefault="003F41A1" w:rsidP="005C3D26">
      <w:pPr>
        <w:pStyle w:val="GvdeMetni"/>
        <w:spacing w:before="93" w:line="288" w:lineRule="auto"/>
        <w:rPr>
          <w:b/>
          <w:u w:val="single"/>
        </w:rPr>
      </w:pPr>
    </w:p>
    <w:p w:rsidR="005F39EE" w:rsidRPr="00F7026B" w:rsidRDefault="005F39EE" w:rsidP="00C4708B">
      <w:pPr>
        <w:pStyle w:val="GvdeMetni"/>
        <w:numPr>
          <w:ilvl w:val="0"/>
          <w:numId w:val="4"/>
        </w:numPr>
        <w:spacing w:before="93" w:line="288" w:lineRule="auto"/>
        <w:rPr>
          <w:rFonts w:asciiTheme="minorHAnsi" w:hAnsiTheme="minorHAnsi" w:cstheme="minorHAnsi"/>
          <w:bCs/>
          <w:u w:val="single"/>
        </w:rPr>
      </w:pPr>
      <w:r w:rsidRPr="00F7026B">
        <w:rPr>
          <w:rFonts w:asciiTheme="minorHAnsi" w:hAnsiTheme="minorHAnsi" w:cstheme="minorHAnsi"/>
          <w:bCs/>
        </w:rPr>
        <w:t>İhale doküman satış bedeli: 250 TL (İKİYÜZ ELLİ TÜRK LİRASI)</w:t>
      </w:r>
    </w:p>
    <w:p w:rsidR="005F39EE" w:rsidRPr="00F7026B" w:rsidRDefault="005F39EE" w:rsidP="005F39EE">
      <w:pPr>
        <w:pStyle w:val="GvdeMetni"/>
        <w:numPr>
          <w:ilvl w:val="0"/>
          <w:numId w:val="4"/>
        </w:numPr>
        <w:spacing w:before="93" w:line="288" w:lineRule="auto"/>
        <w:rPr>
          <w:rFonts w:asciiTheme="minorHAnsi" w:hAnsiTheme="minorHAnsi" w:cstheme="minorHAnsi"/>
          <w:bCs/>
        </w:rPr>
      </w:pPr>
      <w:r w:rsidRPr="00F7026B">
        <w:rPr>
          <w:rFonts w:asciiTheme="minorHAnsi" w:hAnsiTheme="minorHAnsi" w:cstheme="minorHAnsi"/>
          <w:bCs/>
        </w:rPr>
        <w:t>Doküman bedelinin yatırılacağı banka hesap bilgisi:</w:t>
      </w:r>
    </w:p>
    <w:p w:rsidR="005F39EE" w:rsidRPr="00F7026B" w:rsidRDefault="005F39EE" w:rsidP="005F39EE">
      <w:pPr>
        <w:pStyle w:val="GvdeMetni"/>
        <w:numPr>
          <w:ilvl w:val="0"/>
          <w:numId w:val="4"/>
        </w:numPr>
        <w:spacing w:before="93" w:line="288" w:lineRule="auto"/>
        <w:rPr>
          <w:rFonts w:asciiTheme="minorHAnsi" w:hAnsiTheme="minorHAnsi" w:cstheme="minorHAnsi"/>
          <w:bCs/>
          <w:u w:val="single"/>
        </w:rPr>
      </w:pPr>
      <w:r w:rsidRPr="00F7026B">
        <w:rPr>
          <w:rFonts w:asciiTheme="minorHAnsi" w:hAnsiTheme="minorHAnsi" w:cstheme="minorHAnsi"/>
          <w:bCs/>
          <w:u w:val="single"/>
        </w:rPr>
        <w:t>KOCAELİ SAĞLIK VE TEKNOLOJİ ÜNİVERSİTESİ / DENİZBANK</w:t>
      </w:r>
    </w:p>
    <w:p w:rsidR="005F39EE" w:rsidRPr="00F7026B" w:rsidRDefault="005F39EE" w:rsidP="005F39EE">
      <w:pPr>
        <w:pStyle w:val="GvdeMetni"/>
        <w:spacing w:before="93" w:line="288" w:lineRule="auto"/>
        <w:ind w:left="720"/>
        <w:rPr>
          <w:rFonts w:asciiTheme="minorHAnsi" w:hAnsiTheme="minorHAnsi" w:cstheme="minorHAnsi"/>
          <w:b/>
          <w:u w:val="single"/>
        </w:rPr>
      </w:pPr>
      <w:r w:rsidRPr="00F7026B">
        <w:rPr>
          <w:rFonts w:asciiTheme="minorHAnsi" w:hAnsiTheme="minorHAnsi" w:cstheme="minorHAnsi"/>
          <w:bCs/>
          <w:u w:val="single"/>
        </w:rPr>
        <w:t>TR 54 0013 4000 0099 8801 8000 01</w:t>
      </w:r>
    </w:p>
    <w:p w:rsidR="00485046" w:rsidRPr="00F7026B" w:rsidRDefault="005F39EE" w:rsidP="005F39EE">
      <w:pPr>
        <w:pStyle w:val="GvdeMetni"/>
        <w:numPr>
          <w:ilvl w:val="0"/>
          <w:numId w:val="4"/>
        </w:numPr>
        <w:spacing w:before="93" w:line="288" w:lineRule="auto"/>
      </w:pPr>
      <w:r w:rsidRPr="00F7026B">
        <w:rPr>
          <w:rFonts w:asciiTheme="minorHAnsi" w:hAnsiTheme="minorHAnsi" w:cstheme="minorHAnsi"/>
          <w:bCs/>
        </w:rPr>
        <w:t>Dekont açıklaması: (ihale n</w:t>
      </w:r>
      <w:r w:rsidR="00EA7616" w:rsidRPr="00F7026B">
        <w:rPr>
          <w:rFonts w:asciiTheme="minorHAnsi" w:hAnsiTheme="minorHAnsi" w:cstheme="minorHAnsi"/>
          <w:bCs/>
        </w:rPr>
        <w:t xml:space="preserve">umarası </w:t>
      </w:r>
      <w:r w:rsidRPr="00F7026B">
        <w:rPr>
          <w:rFonts w:asciiTheme="minorHAnsi" w:hAnsiTheme="minorHAnsi" w:cstheme="minorHAnsi"/>
          <w:bCs/>
        </w:rPr>
        <w:t>belirtilmelidir)</w:t>
      </w:r>
    </w:p>
    <w:p w:rsidR="00AB000C" w:rsidRDefault="00AB000C" w:rsidP="00AB000C">
      <w:pPr>
        <w:pStyle w:val="GvdeMetni"/>
        <w:spacing w:before="93" w:line="288" w:lineRule="auto"/>
        <w:ind w:left="360"/>
        <w:rPr>
          <w:rFonts w:asciiTheme="minorHAnsi" w:hAnsiTheme="minorHAnsi" w:cstheme="minorHAnsi"/>
          <w:bCs/>
        </w:rPr>
      </w:pPr>
    </w:p>
    <w:p w:rsidR="00AB000C" w:rsidRPr="0086676C" w:rsidRDefault="00AB000C" w:rsidP="00AB000C">
      <w:pPr>
        <w:pStyle w:val="GvdeMetni"/>
        <w:spacing w:before="93" w:line="288" w:lineRule="auto"/>
        <w:ind w:left="360"/>
        <w:rPr>
          <w:rFonts w:asciiTheme="minorHAnsi" w:hAnsiTheme="minorHAnsi" w:cstheme="minorHAnsi"/>
        </w:rPr>
      </w:pPr>
      <w:r w:rsidRPr="0086676C">
        <w:rPr>
          <w:rFonts w:asciiTheme="minorHAnsi" w:hAnsiTheme="minorHAnsi" w:cstheme="minorHAnsi"/>
        </w:rPr>
        <w:t xml:space="preserve">Geçici teminat ihaleye katılmadan önce yatırılacaktır ve ihale yapıldıktan sonra üzerine ihale bırakılan firma ile sözleşme imzalandıktan sonra </w:t>
      </w:r>
      <w:r w:rsidR="006D1553" w:rsidRPr="0086676C">
        <w:rPr>
          <w:rFonts w:asciiTheme="minorHAnsi" w:hAnsiTheme="minorHAnsi" w:cstheme="minorHAnsi"/>
        </w:rPr>
        <w:t xml:space="preserve">on beş gün </w:t>
      </w:r>
      <w:r w:rsidRPr="0086676C">
        <w:rPr>
          <w:rFonts w:asciiTheme="minorHAnsi" w:hAnsiTheme="minorHAnsi" w:cstheme="minorHAnsi"/>
        </w:rPr>
        <w:t>içerisinde geri iade edilecektir.</w:t>
      </w:r>
    </w:p>
    <w:p w:rsidR="00AB000C" w:rsidRPr="0086676C" w:rsidRDefault="00AB000C" w:rsidP="00AB000C">
      <w:pPr>
        <w:pStyle w:val="GvdeMetni"/>
        <w:spacing w:before="93" w:line="288" w:lineRule="auto"/>
        <w:ind w:left="360"/>
      </w:pPr>
      <w:bookmarkStart w:id="0" w:name="_Hlk99030938"/>
      <w:r w:rsidRPr="0086676C">
        <w:rPr>
          <w:rFonts w:asciiTheme="minorHAnsi" w:hAnsiTheme="minorHAnsi" w:cstheme="minorHAnsi"/>
        </w:rPr>
        <w:t>Geçici teminat toplam bedelin %3’ü oranında olacaktır</w:t>
      </w:r>
      <w:bookmarkEnd w:id="0"/>
      <w:r w:rsidRPr="0086676C">
        <w:rPr>
          <w:rFonts w:asciiTheme="minorHAnsi" w:hAnsiTheme="minorHAnsi" w:cstheme="minorHAnsi"/>
        </w:rPr>
        <w:t>.</w:t>
      </w:r>
    </w:p>
    <w:p w:rsidR="005F39EE" w:rsidRDefault="005F39EE" w:rsidP="005F39EE">
      <w:pPr>
        <w:pStyle w:val="GvdeMetni"/>
        <w:spacing w:before="93" w:line="288" w:lineRule="auto"/>
        <w:ind w:left="720"/>
      </w:pPr>
    </w:p>
    <w:p w:rsidR="005C3D26" w:rsidRPr="00F7026B" w:rsidRDefault="00156311" w:rsidP="005C3D26">
      <w:pPr>
        <w:pStyle w:val="GvdeMetni"/>
        <w:spacing w:before="93" w:line="288" w:lineRule="auto"/>
        <w:rPr>
          <w:b/>
          <w:u w:val="single"/>
        </w:rPr>
      </w:pPr>
      <w:r>
        <w:rPr>
          <w:b/>
          <w:u w:val="single"/>
        </w:rPr>
        <w:t>6</w:t>
      </w:r>
      <w:bookmarkStart w:id="1" w:name="_Hlk82090149"/>
      <w:r w:rsidR="001067F8" w:rsidRPr="001067F8">
        <w:rPr>
          <w:b/>
          <w:u w:val="single"/>
        </w:rPr>
        <w:t>-</w:t>
      </w:r>
      <w:r w:rsidR="005C3D26" w:rsidRPr="001067F8">
        <w:rPr>
          <w:b/>
          <w:u w:val="single"/>
        </w:rPr>
        <w:t xml:space="preserve">İHALENİN </w:t>
      </w:r>
      <w:r w:rsidR="005C3D26" w:rsidRPr="00F7026B">
        <w:rPr>
          <w:b/>
          <w:u w:val="single"/>
        </w:rPr>
        <w:t>YERİ VE ZAMANI</w:t>
      </w:r>
      <w:bookmarkEnd w:id="1"/>
    </w:p>
    <w:p w:rsidR="005C3D26" w:rsidRPr="00F7026B" w:rsidRDefault="005C3D26" w:rsidP="005C3D26">
      <w:pPr>
        <w:spacing w:before="94" w:line="240" w:lineRule="auto"/>
        <w:ind w:right="354"/>
        <w:jc w:val="both"/>
        <w:rPr>
          <w:rFonts w:cstheme="minorHAnsi"/>
        </w:rPr>
      </w:pPr>
      <w:r w:rsidRPr="00F7026B">
        <w:rPr>
          <w:rFonts w:cstheme="minorHAnsi"/>
        </w:rPr>
        <w:t xml:space="preserve">Teklifler, </w:t>
      </w:r>
      <w:r w:rsidR="006E5F30" w:rsidRPr="00F7026B">
        <w:rPr>
          <w:rFonts w:cstheme="minorHAnsi"/>
        </w:rPr>
        <w:t xml:space="preserve">10.10.2022 </w:t>
      </w:r>
      <w:r w:rsidR="009056CF" w:rsidRPr="00F7026B">
        <w:rPr>
          <w:rFonts w:cstheme="minorHAnsi"/>
        </w:rPr>
        <w:t>günü</w:t>
      </w:r>
      <w:r w:rsidRPr="00F7026B">
        <w:rPr>
          <w:rFonts w:cstheme="minorHAnsi"/>
        </w:rPr>
        <w:t xml:space="preserve"> saat 1</w:t>
      </w:r>
      <w:r w:rsidR="006E5F30" w:rsidRPr="00F7026B">
        <w:rPr>
          <w:rFonts w:cstheme="minorHAnsi"/>
        </w:rPr>
        <w:t>4</w:t>
      </w:r>
      <w:r w:rsidRPr="00F7026B">
        <w:rPr>
          <w:rFonts w:cstheme="minorHAnsi"/>
        </w:rPr>
        <w:t>:</w:t>
      </w:r>
      <w:r w:rsidR="006E5F30" w:rsidRPr="00F7026B">
        <w:rPr>
          <w:rFonts w:cstheme="minorHAnsi"/>
        </w:rPr>
        <w:t>3</w:t>
      </w:r>
      <w:r w:rsidRPr="00F7026B">
        <w:rPr>
          <w:rFonts w:cstheme="minorHAnsi"/>
        </w:rPr>
        <w:t xml:space="preserve">0’a kadar Kocaeli Sağlık ve Teknoloji Üniversitesi </w:t>
      </w:r>
      <w:r w:rsidR="00E2435E" w:rsidRPr="00F7026B">
        <w:rPr>
          <w:rFonts w:cstheme="minorHAnsi"/>
        </w:rPr>
        <w:t xml:space="preserve">/ </w:t>
      </w:r>
      <w:r w:rsidRPr="00F7026B">
        <w:rPr>
          <w:rFonts w:cstheme="minorHAnsi"/>
        </w:rPr>
        <w:t xml:space="preserve">Yeniköy </w:t>
      </w:r>
      <w:r w:rsidR="00E2435E" w:rsidRPr="00F7026B">
        <w:rPr>
          <w:rFonts w:cstheme="minorHAnsi"/>
        </w:rPr>
        <w:t xml:space="preserve">Merkez </w:t>
      </w:r>
      <w:r w:rsidRPr="00F7026B">
        <w:rPr>
          <w:rFonts w:cstheme="minorHAnsi"/>
        </w:rPr>
        <w:t>Mahallesi Ilıca Caddesi No:</w:t>
      </w:r>
      <w:r w:rsidR="00E2435E" w:rsidRPr="00F7026B">
        <w:rPr>
          <w:rFonts w:cstheme="minorHAnsi"/>
        </w:rPr>
        <w:t>29</w:t>
      </w:r>
      <w:r w:rsidRPr="00F7026B">
        <w:rPr>
          <w:rFonts w:cstheme="minorHAnsi"/>
        </w:rPr>
        <w:t xml:space="preserve"> </w:t>
      </w:r>
      <w:proofErr w:type="spellStart"/>
      <w:r w:rsidRPr="00F7026B">
        <w:rPr>
          <w:rFonts w:cstheme="minorHAnsi"/>
        </w:rPr>
        <w:t>Başiskele</w:t>
      </w:r>
      <w:proofErr w:type="spellEnd"/>
      <w:r w:rsidRPr="00F7026B">
        <w:rPr>
          <w:rFonts w:cstheme="minorHAnsi"/>
        </w:rPr>
        <w:t xml:space="preserve"> / İzmit adresine verilen tüm ihale dosyası dokümanlarından kopya alınmış şekilde imzalı olarak teslim</w:t>
      </w:r>
      <w:r w:rsidRPr="00F7026B">
        <w:rPr>
          <w:rFonts w:cstheme="minorHAnsi"/>
          <w:spacing w:val="-8"/>
        </w:rPr>
        <w:t xml:space="preserve"> </w:t>
      </w:r>
      <w:r w:rsidRPr="00F7026B">
        <w:rPr>
          <w:rFonts w:cstheme="minorHAnsi"/>
        </w:rPr>
        <w:t>edilecektir.</w:t>
      </w:r>
    </w:p>
    <w:p w:rsidR="005C3D26" w:rsidRPr="005C3D26" w:rsidRDefault="005C3D26" w:rsidP="005C3D26">
      <w:pPr>
        <w:spacing w:before="94" w:line="240" w:lineRule="auto"/>
        <w:ind w:right="354"/>
        <w:jc w:val="both"/>
        <w:rPr>
          <w:rFonts w:cstheme="minorHAnsi"/>
        </w:rPr>
      </w:pPr>
      <w:r w:rsidRPr="00F7026B">
        <w:rPr>
          <w:rFonts w:cstheme="minorHAnsi"/>
        </w:rPr>
        <w:t>İhale dosyaları 1</w:t>
      </w:r>
      <w:r w:rsidR="006E5F30" w:rsidRPr="00F7026B">
        <w:rPr>
          <w:rFonts w:cstheme="minorHAnsi"/>
        </w:rPr>
        <w:t xml:space="preserve">0.10.2022 </w:t>
      </w:r>
      <w:r w:rsidRPr="00F7026B">
        <w:rPr>
          <w:rFonts w:cstheme="minorHAnsi"/>
        </w:rPr>
        <w:t>günü saat 1</w:t>
      </w:r>
      <w:r w:rsidR="006E5F30" w:rsidRPr="00F7026B">
        <w:rPr>
          <w:rFonts w:cstheme="minorHAnsi"/>
        </w:rPr>
        <w:t>5</w:t>
      </w:r>
      <w:r w:rsidRPr="00F7026B">
        <w:rPr>
          <w:rFonts w:cstheme="minorHAnsi"/>
        </w:rPr>
        <w:t>:00’de Kocaeli</w:t>
      </w:r>
      <w:r w:rsidRPr="005C3D26">
        <w:rPr>
          <w:rFonts w:cstheme="minorHAnsi"/>
        </w:rPr>
        <w:t xml:space="preserve"> Sağlık ve Teknoloji Üniversitesi </w:t>
      </w:r>
      <w:r w:rsidR="00E2435E">
        <w:rPr>
          <w:rFonts w:cstheme="minorHAnsi"/>
        </w:rPr>
        <w:t xml:space="preserve">/ </w:t>
      </w:r>
      <w:r w:rsidRPr="005C3D26">
        <w:rPr>
          <w:rFonts w:cstheme="minorHAnsi"/>
        </w:rPr>
        <w:t xml:space="preserve">Yeniköy </w:t>
      </w:r>
      <w:r w:rsidR="00E2435E">
        <w:rPr>
          <w:rFonts w:cstheme="minorHAnsi"/>
        </w:rPr>
        <w:t xml:space="preserve">Merkez </w:t>
      </w:r>
      <w:r w:rsidRPr="005C3D26">
        <w:rPr>
          <w:rFonts w:cstheme="minorHAnsi"/>
        </w:rPr>
        <w:t>Mahallesi Ilıca Caddesi No:</w:t>
      </w:r>
      <w:r w:rsidR="00E2435E">
        <w:rPr>
          <w:rFonts w:cstheme="minorHAnsi"/>
        </w:rPr>
        <w:t>29</w:t>
      </w:r>
      <w:r w:rsidRPr="005C3D26">
        <w:rPr>
          <w:rFonts w:cstheme="minorHAnsi"/>
        </w:rPr>
        <w:t xml:space="preserve"> </w:t>
      </w:r>
      <w:proofErr w:type="spellStart"/>
      <w:r w:rsidRPr="005C3D26">
        <w:rPr>
          <w:rFonts w:cstheme="minorHAnsi"/>
        </w:rPr>
        <w:t>Başiskele</w:t>
      </w:r>
      <w:proofErr w:type="spellEnd"/>
      <w:r w:rsidRPr="005C3D26">
        <w:rPr>
          <w:rFonts w:cstheme="minorHAnsi"/>
        </w:rPr>
        <w:t xml:space="preserve"> / İzmit adresinde açılacaktır.</w:t>
      </w:r>
    </w:p>
    <w:p w:rsidR="005C3D26" w:rsidRDefault="005C3D26" w:rsidP="005C3D26">
      <w:pPr>
        <w:pStyle w:val="GvdeMetni"/>
        <w:spacing w:before="93" w:line="288" w:lineRule="auto"/>
      </w:pPr>
    </w:p>
    <w:p w:rsidR="001067F8" w:rsidRDefault="00156311" w:rsidP="005C3D26">
      <w:pPr>
        <w:pStyle w:val="GvdeMetni"/>
        <w:spacing w:before="93" w:line="288" w:lineRule="auto"/>
        <w:rPr>
          <w:b/>
          <w:u w:val="single"/>
        </w:rPr>
      </w:pPr>
      <w:r>
        <w:rPr>
          <w:b/>
          <w:u w:val="single"/>
        </w:rPr>
        <w:t>7</w:t>
      </w:r>
      <w:r w:rsidR="006B1590" w:rsidRPr="006B1590">
        <w:rPr>
          <w:b/>
          <w:u w:val="single"/>
        </w:rPr>
        <w:t>-İHALEYE KATILMA ŞARTLARI</w:t>
      </w:r>
    </w:p>
    <w:p w:rsidR="00372A83" w:rsidRPr="00865305" w:rsidRDefault="00372A83" w:rsidP="00372A83">
      <w:pPr>
        <w:pStyle w:val="GvdeMetni"/>
        <w:spacing w:before="93" w:line="288" w:lineRule="auto"/>
        <w:rPr>
          <w:rFonts w:asciiTheme="minorHAnsi" w:hAnsiTheme="minorHAnsi" w:cstheme="minorHAnsi"/>
          <w:bCs/>
        </w:rPr>
      </w:pPr>
      <w:r w:rsidRPr="00865305">
        <w:rPr>
          <w:rFonts w:asciiTheme="minorHAnsi" w:hAnsiTheme="minorHAnsi" w:cstheme="minorHAnsi"/>
          <w:bCs/>
        </w:rPr>
        <w:t>İhaleye katılacak isteklilerden istenen belgeler;</w:t>
      </w:r>
    </w:p>
    <w:p w:rsidR="00372A83" w:rsidRPr="00865305" w:rsidRDefault="00372A83" w:rsidP="00372A83">
      <w:pPr>
        <w:pStyle w:val="GvdeMetni"/>
        <w:numPr>
          <w:ilvl w:val="0"/>
          <w:numId w:val="5"/>
        </w:numPr>
        <w:spacing w:before="93" w:line="288" w:lineRule="auto"/>
        <w:rPr>
          <w:rFonts w:asciiTheme="minorHAnsi" w:hAnsiTheme="minorHAnsi" w:cstheme="minorHAnsi"/>
          <w:bCs/>
        </w:rPr>
      </w:pPr>
      <w:r w:rsidRPr="00865305">
        <w:rPr>
          <w:rFonts w:asciiTheme="minorHAnsi" w:hAnsiTheme="minorHAnsi" w:cstheme="minorHAnsi"/>
          <w:bCs/>
        </w:rPr>
        <w:t>İdari şartname</w:t>
      </w:r>
      <w:r w:rsidR="00A84996">
        <w:rPr>
          <w:rFonts w:asciiTheme="minorHAnsi" w:hAnsiTheme="minorHAnsi" w:cstheme="minorHAnsi"/>
          <w:bCs/>
        </w:rPr>
        <w:t xml:space="preserve"> </w:t>
      </w:r>
      <w:r w:rsidR="00A84996" w:rsidRPr="00A84996">
        <w:rPr>
          <w:rFonts w:asciiTheme="minorHAnsi" w:hAnsiTheme="minorHAnsi" w:cstheme="minorHAnsi"/>
          <w:bCs/>
        </w:rPr>
        <w:t>(kaşe-imzalı)</w:t>
      </w:r>
    </w:p>
    <w:p w:rsidR="00372A83" w:rsidRPr="00865305" w:rsidRDefault="00372A83" w:rsidP="00372A83">
      <w:pPr>
        <w:pStyle w:val="GvdeMetni"/>
        <w:numPr>
          <w:ilvl w:val="0"/>
          <w:numId w:val="5"/>
        </w:numPr>
        <w:spacing w:before="93" w:line="288" w:lineRule="auto"/>
        <w:rPr>
          <w:rFonts w:asciiTheme="minorHAnsi" w:hAnsiTheme="minorHAnsi" w:cstheme="minorHAnsi"/>
          <w:bCs/>
        </w:rPr>
      </w:pPr>
      <w:r w:rsidRPr="00865305">
        <w:rPr>
          <w:rFonts w:asciiTheme="minorHAnsi" w:hAnsiTheme="minorHAnsi" w:cstheme="minorHAnsi"/>
          <w:bCs/>
        </w:rPr>
        <w:t>Teknik şartname</w:t>
      </w:r>
      <w:r w:rsidR="00CD6526">
        <w:rPr>
          <w:rFonts w:asciiTheme="minorHAnsi" w:hAnsiTheme="minorHAnsi" w:cstheme="minorHAnsi"/>
          <w:bCs/>
        </w:rPr>
        <w:t xml:space="preserve"> </w:t>
      </w:r>
      <w:r w:rsidR="00CD6526" w:rsidRPr="00CD6526">
        <w:rPr>
          <w:rFonts w:asciiTheme="minorHAnsi" w:hAnsiTheme="minorHAnsi" w:cstheme="minorHAnsi"/>
          <w:bCs/>
        </w:rPr>
        <w:t>(kaşe-imzalı)</w:t>
      </w:r>
    </w:p>
    <w:p w:rsidR="00372A83" w:rsidRPr="00865305" w:rsidRDefault="00372A83" w:rsidP="00372A83">
      <w:pPr>
        <w:pStyle w:val="GvdeMetni"/>
        <w:numPr>
          <w:ilvl w:val="0"/>
          <w:numId w:val="5"/>
        </w:numPr>
        <w:spacing w:before="93" w:line="288" w:lineRule="auto"/>
        <w:rPr>
          <w:rFonts w:asciiTheme="minorHAnsi" w:hAnsiTheme="minorHAnsi" w:cstheme="minorHAnsi"/>
          <w:bCs/>
        </w:rPr>
      </w:pPr>
      <w:r w:rsidRPr="00865305">
        <w:rPr>
          <w:rFonts w:asciiTheme="minorHAnsi" w:hAnsiTheme="minorHAnsi" w:cstheme="minorHAnsi"/>
          <w:bCs/>
        </w:rPr>
        <w:t>Sözleşme Taslağı</w:t>
      </w:r>
    </w:p>
    <w:p w:rsidR="00372A83" w:rsidRPr="00865305" w:rsidRDefault="00372A83" w:rsidP="00372A83">
      <w:pPr>
        <w:pStyle w:val="GvdeMetni"/>
        <w:numPr>
          <w:ilvl w:val="0"/>
          <w:numId w:val="5"/>
        </w:numPr>
        <w:spacing w:before="93" w:line="288" w:lineRule="auto"/>
        <w:rPr>
          <w:rFonts w:asciiTheme="minorHAnsi" w:hAnsiTheme="minorHAnsi" w:cstheme="minorHAnsi"/>
          <w:bCs/>
        </w:rPr>
      </w:pPr>
      <w:r w:rsidRPr="00865305">
        <w:rPr>
          <w:rFonts w:asciiTheme="minorHAnsi" w:hAnsiTheme="minorHAnsi" w:cstheme="minorHAnsi"/>
          <w:bCs/>
        </w:rPr>
        <w:t>Birim fiyat cetveli (kaşe-imzalı)</w:t>
      </w:r>
    </w:p>
    <w:p w:rsidR="00372A83" w:rsidRDefault="00372A83" w:rsidP="00372A83">
      <w:pPr>
        <w:pStyle w:val="GvdeMetni"/>
        <w:numPr>
          <w:ilvl w:val="0"/>
          <w:numId w:val="5"/>
        </w:numPr>
        <w:spacing w:before="93" w:line="288" w:lineRule="auto"/>
        <w:rPr>
          <w:rFonts w:asciiTheme="minorHAnsi" w:hAnsiTheme="minorHAnsi" w:cstheme="minorHAnsi"/>
          <w:bCs/>
        </w:rPr>
      </w:pPr>
      <w:r w:rsidRPr="00865305">
        <w:rPr>
          <w:rFonts w:asciiTheme="minorHAnsi" w:hAnsiTheme="minorHAnsi" w:cstheme="minorHAnsi"/>
          <w:bCs/>
        </w:rPr>
        <w:t>Birim fiyat mektubu (kaşe-imzalı)</w:t>
      </w:r>
    </w:p>
    <w:p w:rsidR="00372A83" w:rsidRPr="00F7026B" w:rsidRDefault="00372A83" w:rsidP="00372A83">
      <w:pPr>
        <w:pStyle w:val="GvdeMetni"/>
        <w:numPr>
          <w:ilvl w:val="0"/>
          <w:numId w:val="5"/>
        </w:numPr>
        <w:spacing w:before="93" w:line="288" w:lineRule="auto"/>
        <w:rPr>
          <w:rFonts w:asciiTheme="minorHAnsi" w:hAnsiTheme="minorHAnsi" w:cstheme="minorHAnsi"/>
          <w:bCs/>
        </w:rPr>
      </w:pPr>
      <w:r w:rsidRPr="00F7026B">
        <w:rPr>
          <w:rFonts w:asciiTheme="minorHAnsi" w:hAnsiTheme="minorHAnsi" w:cstheme="minorHAnsi"/>
          <w:bCs/>
        </w:rPr>
        <w:t>Ön yeterlilik dosyası satın aldığına dair ödeme dekontu</w:t>
      </w:r>
    </w:p>
    <w:p w:rsidR="00372A83" w:rsidRPr="00865305" w:rsidRDefault="00372A83" w:rsidP="00372A83">
      <w:pPr>
        <w:pStyle w:val="GvdeMetni"/>
        <w:numPr>
          <w:ilvl w:val="0"/>
          <w:numId w:val="5"/>
        </w:numPr>
        <w:spacing w:before="93" w:line="288" w:lineRule="auto"/>
        <w:rPr>
          <w:rFonts w:asciiTheme="minorHAnsi" w:hAnsiTheme="minorHAnsi" w:cstheme="minorHAnsi"/>
          <w:bCs/>
        </w:rPr>
      </w:pPr>
      <w:r w:rsidRPr="00865305">
        <w:rPr>
          <w:rFonts w:asciiTheme="minorHAnsi" w:hAnsiTheme="minorHAnsi" w:cstheme="minorHAnsi"/>
          <w:bCs/>
        </w:rPr>
        <w:t>Ticari sicil gazetesi</w:t>
      </w:r>
    </w:p>
    <w:p w:rsidR="00372A83" w:rsidRPr="00865305" w:rsidRDefault="00372A83" w:rsidP="00372A83">
      <w:pPr>
        <w:pStyle w:val="GvdeMetni"/>
        <w:numPr>
          <w:ilvl w:val="0"/>
          <w:numId w:val="5"/>
        </w:numPr>
        <w:spacing w:before="93" w:line="288" w:lineRule="auto"/>
        <w:rPr>
          <w:rFonts w:asciiTheme="minorHAnsi" w:hAnsiTheme="minorHAnsi" w:cstheme="minorHAnsi"/>
          <w:bCs/>
        </w:rPr>
      </w:pPr>
      <w:r w:rsidRPr="00865305">
        <w:rPr>
          <w:rFonts w:asciiTheme="minorHAnsi" w:hAnsiTheme="minorHAnsi" w:cstheme="minorHAnsi"/>
          <w:bCs/>
        </w:rPr>
        <w:t>Vergi levhası</w:t>
      </w:r>
    </w:p>
    <w:p w:rsidR="00372A83" w:rsidRPr="00865305" w:rsidRDefault="00372A83" w:rsidP="00372A83">
      <w:pPr>
        <w:pStyle w:val="GvdeMetni"/>
        <w:numPr>
          <w:ilvl w:val="0"/>
          <w:numId w:val="5"/>
        </w:numPr>
        <w:spacing w:before="93" w:line="288" w:lineRule="auto"/>
        <w:rPr>
          <w:rFonts w:asciiTheme="minorHAnsi" w:hAnsiTheme="minorHAnsi" w:cstheme="minorHAnsi"/>
          <w:bCs/>
        </w:rPr>
      </w:pPr>
      <w:r w:rsidRPr="00865305">
        <w:rPr>
          <w:rFonts w:asciiTheme="minorHAnsi" w:hAnsiTheme="minorHAnsi" w:cstheme="minorHAnsi"/>
          <w:bCs/>
        </w:rPr>
        <w:t xml:space="preserve">İmza </w:t>
      </w:r>
      <w:proofErr w:type="spellStart"/>
      <w:r w:rsidRPr="00865305">
        <w:rPr>
          <w:rFonts w:asciiTheme="minorHAnsi" w:hAnsiTheme="minorHAnsi" w:cstheme="minorHAnsi"/>
          <w:bCs/>
        </w:rPr>
        <w:t>sirküsü</w:t>
      </w:r>
      <w:proofErr w:type="spellEnd"/>
    </w:p>
    <w:p w:rsidR="00372A83" w:rsidRPr="00865305" w:rsidRDefault="00372A83" w:rsidP="00372A83">
      <w:pPr>
        <w:pStyle w:val="GvdeMetni"/>
        <w:numPr>
          <w:ilvl w:val="0"/>
          <w:numId w:val="5"/>
        </w:numPr>
        <w:spacing w:before="93" w:line="288" w:lineRule="auto"/>
        <w:rPr>
          <w:rFonts w:asciiTheme="minorHAnsi" w:hAnsiTheme="minorHAnsi" w:cstheme="minorHAnsi"/>
          <w:bCs/>
        </w:rPr>
      </w:pPr>
      <w:r w:rsidRPr="00865305">
        <w:rPr>
          <w:rFonts w:asciiTheme="minorHAnsi" w:hAnsiTheme="minorHAnsi" w:cstheme="minorHAnsi"/>
          <w:bCs/>
        </w:rPr>
        <w:t>Faaliyet belgesi</w:t>
      </w:r>
    </w:p>
    <w:p w:rsidR="00372A83" w:rsidRDefault="00372A83" w:rsidP="00372A83">
      <w:pPr>
        <w:pStyle w:val="GvdeMetni"/>
        <w:numPr>
          <w:ilvl w:val="0"/>
          <w:numId w:val="5"/>
        </w:numPr>
        <w:spacing w:before="93" w:line="288" w:lineRule="auto"/>
        <w:rPr>
          <w:rFonts w:asciiTheme="minorHAnsi" w:hAnsiTheme="minorHAnsi" w:cstheme="minorHAnsi"/>
          <w:bCs/>
        </w:rPr>
      </w:pPr>
      <w:r w:rsidRPr="00865305">
        <w:rPr>
          <w:rFonts w:asciiTheme="minorHAnsi" w:hAnsiTheme="minorHAnsi" w:cstheme="minorHAnsi"/>
          <w:bCs/>
        </w:rPr>
        <w:t>Ticaret odasından alınan ihale yasaklı sorgulama belgesi</w:t>
      </w:r>
    </w:p>
    <w:p w:rsidR="00372A83" w:rsidRPr="0086676C" w:rsidRDefault="00372A83" w:rsidP="00372A83">
      <w:pPr>
        <w:pStyle w:val="GvdeMetni"/>
        <w:numPr>
          <w:ilvl w:val="0"/>
          <w:numId w:val="5"/>
        </w:numPr>
        <w:spacing w:before="93" w:line="288" w:lineRule="auto"/>
        <w:rPr>
          <w:rFonts w:asciiTheme="minorHAnsi" w:hAnsiTheme="minorHAnsi" w:cstheme="minorHAnsi"/>
          <w:bCs/>
        </w:rPr>
      </w:pPr>
      <w:r w:rsidRPr="0086676C">
        <w:rPr>
          <w:rFonts w:asciiTheme="minorHAnsi" w:hAnsiTheme="minorHAnsi" w:cstheme="minorHAnsi"/>
          <w:bCs/>
        </w:rPr>
        <w:t>Geçici teminat bedeli</w:t>
      </w:r>
      <w:r w:rsidR="0013531B" w:rsidRPr="0086676C">
        <w:rPr>
          <w:rFonts w:asciiTheme="minorHAnsi" w:hAnsiTheme="minorHAnsi" w:cstheme="minorHAnsi"/>
          <w:bCs/>
        </w:rPr>
        <w:t xml:space="preserve"> </w:t>
      </w:r>
      <w:r w:rsidR="00310CC9" w:rsidRPr="0086676C">
        <w:rPr>
          <w:rFonts w:asciiTheme="minorHAnsi" w:hAnsiTheme="minorHAnsi" w:cstheme="minorHAnsi"/>
          <w:bCs/>
        </w:rPr>
        <w:t xml:space="preserve">%3 </w:t>
      </w:r>
      <w:r w:rsidR="0013531B" w:rsidRPr="0086676C">
        <w:rPr>
          <w:rFonts w:asciiTheme="minorHAnsi" w:hAnsiTheme="minorHAnsi" w:cstheme="minorHAnsi"/>
          <w:bCs/>
        </w:rPr>
        <w:t>(ihale katıl</w:t>
      </w:r>
      <w:r w:rsidR="00C40BFE" w:rsidRPr="0086676C">
        <w:rPr>
          <w:rFonts w:asciiTheme="minorHAnsi" w:hAnsiTheme="minorHAnsi" w:cstheme="minorHAnsi"/>
          <w:bCs/>
        </w:rPr>
        <w:t>ı</w:t>
      </w:r>
      <w:r w:rsidR="0013531B" w:rsidRPr="0086676C">
        <w:rPr>
          <w:rFonts w:asciiTheme="minorHAnsi" w:hAnsiTheme="minorHAnsi" w:cstheme="minorHAnsi"/>
          <w:bCs/>
        </w:rPr>
        <w:t>m için</w:t>
      </w:r>
      <w:r w:rsidR="00310CC9" w:rsidRPr="0086676C">
        <w:rPr>
          <w:rFonts w:asciiTheme="minorHAnsi" w:hAnsiTheme="minorHAnsi" w:cstheme="minorHAnsi"/>
          <w:bCs/>
        </w:rPr>
        <w:t xml:space="preserve"> zorunlu</w:t>
      </w:r>
      <w:r w:rsidR="0013531B" w:rsidRPr="0086676C">
        <w:rPr>
          <w:rFonts w:asciiTheme="minorHAnsi" w:hAnsiTheme="minorHAnsi" w:cstheme="minorHAnsi"/>
          <w:bCs/>
        </w:rPr>
        <w:t>)</w:t>
      </w:r>
    </w:p>
    <w:p w:rsidR="0013531B" w:rsidRPr="006B416E" w:rsidRDefault="0013531B" w:rsidP="00372A83">
      <w:pPr>
        <w:pStyle w:val="GvdeMetni"/>
        <w:numPr>
          <w:ilvl w:val="0"/>
          <w:numId w:val="5"/>
        </w:numPr>
        <w:spacing w:before="93" w:line="288" w:lineRule="auto"/>
        <w:rPr>
          <w:rFonts w:asciiTheme="minorHAnsi" w:hAnsiTheme="minorHAnsi" w:cstheme="minorHAnsi"/>
          <w:bCs/>
        </w:rPr>
      </w:pPr>
      <w:r w:rsidRPr="006B416E">
        <w:rPr>
          <w:rFonts w:asciiTheme="minorHAnsi" w:hAnsiTheme="minorHAnsi" w:cstheme="minorHAnsi"/>
          <w:bCs/>
        </w:rPr>
        <w:lastRenderedPageBreak/>
        <w:t xml:space="preserve">Kesin teminat bedeli </w:t>
      </w:r>
      <w:r w:rsidR="00310CC9" w:rsidRPr="006B416E">
        <w:rPr>
          <w:rFonts w:asciiTheme="minorHAnsi" w:hAnsiTheme="minorHAnsi" w:cstheme="minorHAnsi"/>
          <w:bCs/>
        </w:rPr>
        <w:t xml:space="preserve">%6 </w:t>
      </w:r>
      <w:r w:rsidRPr="006B416E">
        <w:rPr>
          <w:rFonts w:asciiTheme="minorHAnsi" w:hAnsiTheme="minorHAnsi" w:cstheme="minorHAnsi"/>
          <w:bCs/>
        </w:rPr>
        <w:t>(sözleşme öncesi</w:t>
      </w:r>
      <w:r w:rsidR="00310CC9" w:rsidRPr="006B416E">
        <w:rPr>
          <w:rFonts w:asciiTheme="minorHAnsi" w:hAnsiTheme="minorHAnsi" w:cstheme="minorHAnsi"/>
          <w:bCs/>
        </w:rPr>
        <w:t xml:space="preserve"> zorunlu</w:t>
      </w:r>
      <w:r w:rsidRPr="006B416E">
        <w:rPr>
          <w:rFonts w:asciiTheme="minorHAnsi" w:hAnsiTheme="minorHAnsi" w:cstheme="minorHAnsi"/>
          <w:bCs/>
        </w:rPr>
        <w:t>)</w:t>
      </w:r>
    </w:p>
    <w:p w:rsidR="00372A83" w:rsidRPr="00865305" w:rsidRDefault="00372A83" w:rsidP="00372A83">
      <w:pPr>
        <w:pStyle w:val="GvdeMetni"/>
        <w:spacing w:before="93" w:line="288" w:lineRule="auto"/>
        <w:ind w:left="360"/>
        <w:rPr>
          <w:rFonts w:asciiTheme="minorHAnsi" w:hAnsiTheme="minorHAnsi" w:cstheme="minorHAnsi"/>
          <w:bCs/>
        </w:rPr>
      </w:pPr>
    </w:p>
    <w:p w:rsidR="00372A83" w:rsidRDefault="00372A83" w:rsidP="00372A83">
      <w:pPr>
        <w:pStyle w:val="GvdeMetni"/>
        <w:spacing w:before="93" w:line="288" w:lineRule="auto"/>
        <w:rPr>
          <w:b/>
          <w:u w:val="single"/>
        </w:rPr>
      </w:pPr>
    </w:p>
    <w:p w:rsidR="00372A83" w:rsidRDefault="00372A83" w:rsidP="00372A83">
      <w:pPr>
        <w:pStyle w:val="GvdeMetni"/>
        <w:spacing w:before="93" w:line="288" w:lineRule="auto"/>
        <w:rPr>
          <w:b/>
          <w:u w:val="single"/>
        </w:rPr>
      </w:pPr>
    </w:p>
    <w:p w:rsidR="00372A83" w:rsidRPr="00865305" w:rsidRDefault="00372A83" w:rsidP="00372A83">
      <w:pPr>
        <w:pStyle w:val="GvdeMetni"/>
        <w:numPr>
          <w:ilvl w:val="0"/>
          <w:numId w:val="1"/>
        </w:numPr>
        <w:spacing w:before="93" w:line="288" w:lineRule="auto"/>
        <w:rPr>
          <w:rFonts w:asciiTheme="minorHAnsi" w:hAnsiTheme="minorHAnsi" w:cstheme="minorHAnsi"/>
          <w:bCs/>
        </w:rPr>
      </w:pPr>
      <w:r w:rsidRPr="00865305">
        <w:rPr>
          <w:rFonts w:asciiTheme="minorHAnsi" w:hAnsiTheme="minorHAnsi" w:cstheme="minorHAnsi"/>
          <w:bCs/>
        </w:rPr>
        <w:t>İdari şartname, Teknik şartname, Sözleşme taslağı, Birim fiyat cetveli, Birim fiyat mektubu üniversite</w:t>
      </w:r>
      <w:r>
        <w:rPr>
          <w:rFonts w:asciiTheme="minorHAnsi" w:hAnsiTheme="minorHAnsi" w:cstheme="minorHAnsi"/>
          <w:bCs/>
        </w:rPr>
        <w:t xml:space="preserve">den ön yeterlilik dosyaları satın alınarak görünebilir. </w:t>
      </w:r>
    </w:p>
    <w:p w:rsidR="00372A83" w:rsidRPr="00865305" w:rsidRDefault="00372A83" w:rsidP="00372A83">
      <w:pPr>
        <w:pStyle w:val="ListeParagraf"/>
        <w:numPr>
          <w:ilvl w:val="0"/>
          <w:numId w:val="1"/>
        </w:numPr>
        <w:tabs>
          <w:tab w:val="left" w:pos="941"/>
        </w:tabs>
        <w:spacing w:before="74" w:line="288" w:lineRule="auto"/>
        <w:ind w:right="364"/>
        <w:jc w:val="both"/>
        <w:rPr>
          <w:rFonts w:asciiTheme="minorHAnsi" w:hAnsiTheme="minorHAnsi" w:cstheme="minorHAnsi"/>
          <w:bCs/>
        </w:rPr>
      </w:pPr>
      <w:r w:rsidRPr="00865305">
        <w:rPr>
          <w:rFonts w:asciiTheme="minorHAnsi" w:hAnsiTheme="minorHAnsi" w:cstheme="minorHAnsi"/>
          <w:bCs/>
        </w:rPr>
        <w:t>İsteklilerin şirket ortakları, hisseleri ve görevlerini belirten Ticaret Sicil Kuruluş Gazetesi örneğini varsa değişikliklerle birlikte ibraz</w:t>
      </w:r>
      <w:r w:rsidRPr="00865305">
        <w:rPr>
          <w:rFonts w:asciiTheme="minorHAnsi" w:hAnsiTheme="minorHAnsi" w:cstheme="minorHAnsi"/>
          <w:bCs/>
          <w:spacing w:val="-5"/>
        </w:rPr>
        <w:t xml:space="preserve"> </w:t>
      </w:r>
      <w:r w:rsidRPr="00865305">
        <w:rPr>
          <w:rFonts w:asciiTheme="minorHAnsi" w:hAnsiTheme="minorHAnsi" w:cstheme="minorHAnsi"/>
          <w:bCs/>
        </w:rPr>
        <w:t>etmeleri,</w:t>
      </w:r>
    </w:p>
    <w:p w:rsidR="00372A83" w:rsidRPr="00865305" w:rsidRDefault="00372A83" w:rsidP="00372A83">
      <w:pPr>
        <w:pStyle w:val="ListeParagraf"/>
        <w:numPr>
          <w:ilvl w:val="0"/>
          <w:numId w:val="1"/>
        </w:numPr>
        <w:tabs>
          <w:tab w:val="left" w:pos="941"/>
        </w:tabs>
        <w:spacing w:before="49"/>
        <w:rPr>
          <w:rFonts w:asciiTheme="minorHAnsi" w:hAnsiTheme="minorHAnsi" w:cstheme="minorHAnsi"/>
          <w:bCs/>
        </w:rPr>
      </w:pPr>
      <w:r w:rsidRPr="00865305">
        <w:rPr>
          <w:rFonts w:asciiTheme="minorHAnsi" w:hAnsiTheme="minorHAnsi" w:cstheme="minorHAnsi"/>
          <w:bCs/>
        </w:rPr>
        <w:t>İsteklilerin, son tebligat adreslerini gösteren Vergi Levhasının</w:t>
      </w:r>
      <w:r w:rsidRPr="00865305">
        <w:rPr>
          <w:rFonts w:asciiTheme="minorHAnsi" w:hAnsiTheme="minorHAnsi" w:cstheme="minorHAnsi"/>
          <w:bCs/>
          <w:spacing w:val="-14"/>
        </w:rPr>
        <w:t xml:space="preserve"> </w:t>
      </w:r>
      <w:r w:rsidRPr="00865305">
        <w:rPr>
          <w:rFonts w:asciiTheme="minorHAnsi" w:hAnsiTheme="minorHAnsi" w:cstheme="minorHAnsi"/>
          <w:bCs/>
        </w:rPr>
        <w:t>bulunması,</w:t>
      </w:r>
    </w:p>
    <w:p w:rsidR="00372A83" w:rsidRPr="00865305" w:rsidRDefault="00372A83" w:rsidP="00372A83">
      <w:pPr>
        <w:pStyle w:val="GvdeMetni"/>
        <w:numPr>
          <w:ilvl w:val="0"/>
          <w:numId w:val="1"/>
        </w:numPr>
        <w:spacing w:before="93" w:line="288" w:lineRule="auto"/>
        <w:rPr>
          <w:bCs/>
          <w:u w:val="single"/>
        </w:rPr>
      </w:pPr>
      <w:r w:rsidRPr="00865305">
        <w:rPr>
          <w:rFonts w:asciiTheme="minorHAnsi" w:hAnsiTheme="minorHAnsi" w:cstheme="minorHAnsi"/>
          <w:bCs/>
        </w:rPr>
        <w:t>İsteklilerin kendi adlarına teklif vermeye ve bu husustaki işlemleri yapmaya yetkili olanları gösteren Noter tasdikli imza sirküleri ve vekâletname ibraz</w:t>
      </w:r>
      <w:r w:rsidRPr="00865305">
        <w:rPr>
          <w:rFonts w:asciiTheme="minorHAnsi" w:hAnsiTheme="minorHAnsi" w:cstheme="minorHAnsi"/>
          <w:bCs/>
          <w:spacing w:val="-8"/>
        </w:rPr>
        <w:t xml:space="preserve"> </w:t>
      </w:r>
      <w:r w:rsidRPr="00865305">
        <w:rPr>
          <w:rFonts w:asciiTheme="minorHAnsi" w:hAnsiTheme="minorHAnsi" w:cstheme="minorHAnsi"/>
          <w:bCs/>
        </w:rPr>
        <w:t>etmeleri,</w:t>
      </w:r>
    </w:p>
    <w:p w:rsidR="00372A83" w:rsidRPr="00865305" w:rsidRDefault="00372A83" w:rsidP="00372A83">
      <w:pPr>
        <w:pStyle w:val="ListeParagraf"/>
        <w:numPr>
          <w:ilvl w:val="0"/>
          <w:numId w:val="1"/>
        </w:numPr>
        <w:tabs>
          <w:tab w:val="left" w:pos="941"/>
        </w:tabs>
        <w:spacing w:before="1" w:line="288" w:lineRule="auto"/>
        <w:ind w:right="355"/>
        <w:rPr>
          <w:rFonts w:asciiTheme="minorHAnsi" w:hAnsiTheme="minorHAnsi" w:cstheme="minorHAnsi"/>
          <w:bCs/>
        </w:rPr>
      </w:pPr>
      <w:r w:rsidRPr="00865305">
        <w:rPr>
          <w:rFonts w:asciiTheme="minorHAnsi" w:hAnsiTheme="minorHAnsi" w:cstheme="minorHAnsi"/>
          <w:bCs/>
        </w:rPr>
        <w:t>Gerçek kişi olan istekliler adına vekâleten iştirak ediliyorsa, iştirak edenin Noter tasdikli vekâletname ile imza sirkülerini</w:t>
      </w:r>
      <w:r w:rsidRPr="00865305">
        <w:rPr>
          <w:rFonts w:asciiTheme="minorHAnsi" w:hAnsiTheme="minorHAnsi" w:cstheme="minorHAnsi"/>
          <w:bCs/>
          <w:spacing w:val="-3"/>
        </w:rPr>
        <w:t xml:space="preserve"> </w:t>
      </w:r>
      <w:r w:rsidRPr="00865305">
        <w:rPr>
          <w:rFonts w:asciiTheme="minorHAnsi" w:hAnsiTheme="minorHAnsi" w:cstheme="minorHAnsi"/>
          <w:bCs/>
        </w:rPr>
        <w:t>vermesi,</w:t>
      </w:r>
    </w:p>
    <w:p w:rsidR="00372A83" w:rsidRPr="0013531B" w:rsidRDefault="00372A83" w:rsidP="00127455">
      <w:pPr>
        <w:pStyle w:val="ListeParagraf"/>
        <w:numPr>
          <w:ilvl w:val="0"/>
          <w:numId w:val="1"/>
        </w:numPr>
        <w:tabs>
          <w:tab w:val="left" w:pos="941"/>
        </w:tabs>
        <w:spacing w:before="1" w:line="288" w:lineRule="auto"/>
        <w:ind w:right="355"/>
        <w:rPr>
          <w:rFonts w:cstheme="minorHAnsi"/>
        </w:rPr>
      </w:pPr>
      <w:r w:rsidRPr="0013531B">
        <w:rPr>
          <w:rFonts w:asciiTheme="minorHAnsi" w:hAnsiTheme="minorHAnsi" w:cstheme="minorHAnsi"/>
          <w:bCs/>
        </w:rPr>
        <w:t>İstekli, bir ortaklık olduğu takdirde, ortaklığın imza sirkülerini ve ortaklık adına teklifte bulunacak kimselerin bu ortaklığın vekili olduğunu gösterir, Noter tasdikli vekâletnameyi</w:t>
      </w:r>
      <w:r w:rsidRPr="0013531B">
        <w:rPr>
          <w:rFonts w:asciiTheme="minorHAnsi" w:hAnsiTheme="minorHAnsi" w:cstheme="minorHAnsi"/>
        </w:rPr>
        <w:t xml:space="preserve"> ve imza sirkülerini</w:t>
      </w:r>
      <w:r w:rsidRPr="0013531B">
        <w:rPr>
          <w:rFonts w:asciiTheme="minorHAnsi" w:hAnsiTheme="minorHAnsi" w:cstheme="minorHAnsi"/>
          <w:spacing w:val="-2"/>
        </w:rPr>
        <w:t xml:space="preserve"> </w:t>
      </w:r>
      <w:r w:rsidRPr="0013531B">
        <w:rPr>
          <w:rFonts w:asciiTheme="minorHAnsi" w:hAnsiTheme="minorHAnsi" w:cstheme="minorHAnsi"/>
        </w:rPr>
        <w:t>vermesi,</w:t>
      </w:r>
    </w:p>
    <w:p w:rsidR="00372A83" w:rsidRPr="0013531B" w:rsidRDefault="00372A83" w:rsidP="007E37E2">
      <w:pPr>
        <w:pStyle w:val="ListeParagraf"/>
        <w:numPr>
          <w:ilvl w:val="0"/>
          <w:numId w:val="1"/>
        </w:numPr>
        <w:tabs>
          <w:tab w:val="left" w:pos="941"/>
        </w:tabs>
        <w:spacing w:before="50" w:line="288" w:lineRule="auto"/>
        <w:ind w:right="360"/>
        <w:rPr>
          <w:rFonts w:asciiTheme="minorHAnsi" w:hAnsiTheme="minorHAnsi" w:cstheme="minorHAnsi"/>
        </w:rPr>
      </w:pPr>
      <w:r w:rsidRPr="0013531B">
        <w:rPr>
          <w:rFonts w:asciiTheme="minorHAnsi" w:hAnsiTheme="minorHAnsi" w:cstheme="minorHAnsi"/>
        </w:rPr>
        <w:t>İsteklilerin, Ticaret Siciline kayıtlı ve halen faaliyette bulunduğuna dair faaliyet belgesinin bulunması,</w:t>
      </w:r>
    </w:p>
    <w:p w:rsidR="00372A83" w:rsidRPr="0013531B" w:rsidRDefault="00372A83" w:rsidP="005029B5">
      <w:pPr>
        <w:pStyle w:val="ListeParagraf"/>
        <w:numPr>
          <w:ilvl w:val="0"/>
          <w:numId w:val="1"/>
        </w:numPr>
        <w:tabs>
          <w:tab w:val="left" w:pos="941"/>
        </w:tabs>
        <w:spacing w:before="50" w:line="288" w:lineRule="auto"/>
        <w:ind w:right="360"/>
        <w:rPr>
          <w:rFonts w:asciiTheme="minorHAnsi" w:hAnsiTheme="minorHAnsi" w:cstheme="minorHAnsi"/>
        </w:rPr>
      </w:pPr>
      <w:r w:rsidRPr="0013531B">
        <w:rPr>
          <w:rFonts w:asciiTheme="minorHAnsi" w:hAnsiTheme="minorHAnsi" w:cstheme="minorHAnsi"/>
        </w:rPr>
        <w:t>Ticaret odasından ihalelere katılmaya yasaklı olmadığını gösteren (g) bendine göre alınmış güncel belge bulunması,</w:t>
      </w:r>
    </w:p>
    <w:p w:rsidR="00372A83" w:rsidRPr="0086676C" w:rsidRDefault="00372A83" w:rsidP="00BA73C1">
      <w:pPr>
        <w:pStyle w:val="ListeParagraf"/>
        <w:numPr>
          <w:ilvl w:val="0"/>
          <w:numId w:val="1"/>
        </w:numPr>
        <w:tabs>
          <w:tab w:val="left" w:pos="941"/>
        </w:tabs>
        <w:spacing w:before="50" w:line="288" w:lineRule="auto"/>
        <w:ind w:right="360"/>
        <w:rPr>
          <w:rFonts w:asciiTheme="minorHAnsi" w:hAnsiTheme="minorHAnsi" w:cstheme="minorHAnsi"/>
        </w:rPr>
      </w:pPr>
      <w:r w:rsidRPr="0013531B">
        <w:rPr>
          <w:rFonts w:asciiTheme="minorHAnsi" w:hAnsiTheme="minorHAnsi" w:cstheme="minorHAnsi"/>
        </w:rPr>
        <w:t>İsteklilerin gerçek veya tüzel kişi olması, (Özel ve tescil edilmemiş ortaklıklar kabul</w:t>
      </w:r>
      <w:r w:rsidRPr="0013531B">
        <w:rPr>
          <w:rFonts w:asciiTheme="minorHAnsi" w:hAnsiTheme="minorHAnsi" w:cstheme="minorHAnsi"/>
          <w:spacing w:val="-33"/>
        </w:rPr>
        <w:t xml:space="preserve"> </w:t>
      </w:r>
      <w:r w:rsidRPr="0086676C">
        <w:rPr>
          <w:rFonts w:asciiTheme="minorHAnsi" w:hAnsiTheme="minorHAnsi" w:cstheme="minorHAnsi"/>
        </w:rPr>
        <w:t>edilmez),</w:t>
      </w:r>
    </w:p>
    <w:p w:rsidR="00C40BFE" w:rsidRPr="0086676C" w:rsidRDefault="00372A83" w:rsidP="0086676C">
      <w:pPr>
        <w:pStyle w:val="ListeParagraf"/>
        <w:numPr>
          <w:ilvl w:val="0"/>
          <w:numId w:val="1"/>
        </w:numPr>
        <w:tabs>
          <w:tab w:val="left" w:pos="941"/>
        </w:tabs>
        <w:spacing w:before="49" w:after="240"/>
        <w:rPr>
          <w:rFonts w:asciiTheme="minorHAnsi" w:hAnsiTheme="minorHAnsi" w:cstheme="minorHAnsi"/>
        </w:rPr>
      </w:pPr>
      <w:r w:rsidRPr="0086676C">
        <w:rPr>
          <w:rFonts w:asciiTheme="minorHAnsi" w:hAnsiTheme="minorHAnsi" w:cstheme="minorHAnsi"/>
        </w:rPr>
        <w:t>Teklif edilen bedelin yüzde üçü oranında geçici teminat</w:t>
      </w:r>
      <w:r w:rsidRPr="0086676C">
        <w:rPr>
          <w:rFonts w:asciiTheme="minorHAnsi" w:hAnsiTheme="minorHAnsi" w:cstheme="minorHAnsi"/>
          <w:spacing w:val="-7"/>
        </w:rPr>
        <w:t xml:space="preserve"> </w:t>
      </w:r>
      <w:r w:rsidRPr="0086676C">
        <w:rPr>
          <w:rFonts w:asciiTheme="minorHAnsi" w:hAnsiTheme="minorHAnsi" w:cstheme="minorHAnsi"/>
        </w:rPr>
        <w:t>alınacaktır.</w:t>
      </w:r>
      <w:r w:rsidR="00C40BFE" w:rsidRPr="0086676C">
        <w:rPr>
          <w:rFonts w:asciiTheme="minorHAnsi" w:hAnsiTheme="minorHAnsi" w:cstheme="minorHAnsi"/>
        </w:rPr>
        <w:t xml:space="preserve"> </w:t>
      </w:r>
      <w:proofErr w:type="spellStart"/>
      <w:proofErr w:type="gramStart"/>
      <w:r w:rsidR="00C40BFE" w:rsidRPr="0086676C">
        <w:rPr>
          <w:rFonts w:asciiTheme="minorHAnsi" w:hAnsiTheme="minorHAnsi" w:cstheme="minorHAnsi"/>
        </w:rPr>
        <w:t>Mektup</w:t>
      </w:r>
      <w:r w:rsidR="006E5F30" w:rsidRPr="0086676C">
        <w:rPr>
          <w:rFonts w:asciiTheme="minorHAnsi" w:hAnsiTheme="minorHAnsi" w:cstheme="minorHAnsi"/>
        </w:rPr>
        <w:t>,çek</w:t>
      </w:r>
      <w:proofErr w:type="gramEnd"/>
      <w:r w:rsidR="006E5F30" w:rsidRPr="0086676C">
        <w:rPr>
          <w:rFonts w:asciiTheme="minorHAnsi" w:hAnsiTheme="minorHAnsi" w:cstheme="minorHAnsi"/>
        </w:rPr>
        <w:t>,senet</w:t>
      </w:r>
      <w:proofErr w:type="spellEnd"/>
      <w:r w:rsidR="00C40BFE" w:rsidRPr="0086676C">
        <w:rPr>
          <w:rFonts w:asciiTheme="minorHAnsi" w:hAnsiTheme="minorHAnsi" w:cstheme="minorHAnsi"/>
        </w:rPr>
        <w:t xml:space="preserve"> ya da nakit olarak alınacaktır. Nakit ise ödeme makbuzu üniversiteye teslim edilecektir.</w:t>
      </w:r>
    </w:p>
    <w:p w:rsidR="00372A83" w:rsidRPr="0086676C" w:rsidRDefault="00372A83" w:rsidP="0086676C">
      <w:pPr>
        <w:pStyle w:val="ListeParagraf"/>
        <w:numPr>
          <w:ilvl w:val="0"/>
          <w:numId w:val="1"/>
        </w:numPr>
        <w:tabs>
          <w:tab w:val="left" w:pos="941"/>
        </w:tabs>
        <w:spacing w:before="49" w:after="240"/>
        <w:rPr>
          <w:rFonts w:asciiTheme="minorHAnsi" w:hAnsiTheme="minorHAnsi" w:cstheme="minorHAnsi"/>
        </w:rPr>
      </w:pPr>
      <w:r w:rsidRPr="0086676C">
        <w:rPr>
          <w:rFonts w:asciiTheme="minorHAnsi" w:hAnsiTheme="minorHAnsi" w:cstheme="minorHAnsi"/>
        </w:rPr>
        <w:t xml:space="preserve"> Sözleşme imzalanmadan önce yüzde altı oranında kesin teminat alınacaktır.</w:t>
      </w:r>
      <w:r w:rsidR="00C40BFE" w:rsidRPr="0086676C">
        <w:rPr>
          <w:rFonts w:asciiTheme="minorHAnsi" w:hAnsiTheme="minorHAnsi" w:cstheme="minorHAnsi"/>
        </w:rPr>
        <w:t xml:space="preserve"> </w:t>
      </w:r>
      <w:proofErr w:type="spellStart"/>
      <w:proofErr w:type="gramStart"/>
      <w:r w:rsidR="00C40BFE" w:rsidRPr="0086676C">
        <w:rPr>
          <w:rFonts w:asciiTheme="minorHAnsi" w:hAnsiTheme="minorHAnsi" w:cstheme="minorHAnsi"/>
        </w:rPr>
        <w:t>Mektup</w:t>
      </w:r>
      <w:r w:rsidR="006E5F30" w:rsidRPr="0086676C">
        <w:rPr>
          <w:rFonts w:asciiTheme="minorHAnsi" w:hAnsiTheme="minorHAnsi" w:cstheme="minorHAnsi"/>
        </w:rPr>
        <w:t>,çek</w:t>
      </w:r>
      <w:proofErr w:type="gramEnd"/>
      <w:r w:rsidR="006E5F30" w:rsidRPr="0086676C">
        <w:rPr>
          <w:rFonts w:asciiTheme="minorHAnsi" w:hAnsiTheme="minorHAnsi" w:cstheme="minorHAnsi"/>
        </w:rPr>
        <w:t>,senet</w:t>
      </w:r>
      <w:proofErr w:type="spellEnd"/>
      <w:r w:rsidR="00C40BFE" w:rsidRPr="0086676C">
        <w:rPr>
          <w:rFonts w:asciiTheme="minorHAnsi" w:hAnsiTheme="minorHAnsi" w:cstheme="minorHAnsi"/>
        </w:rPr>
        <w:t xml:space="preserve"> ya da nakit olarak alınacaktır. Nakit ise ödeme makbuzu üniversiteye teslim edilecektir.</w:t>
      </w:r>
    </w:p>
    <w:p w:rsidR="00372A83" w:rsidRPr="00865305" w:rsidRDefault="00372A83" w:rsidP="00372A83">
      <w:pPr>
        <w:pStyle w:val="ListeParagraf"/>
        <w:rPr>
          <w:rFonts w:asciiTheme="minorHAnsi" w:hAnsiTheme="minorHAnsi" w:cstheme="minorHAnsi"/>
        </w:rPr>
      </w:pPr>
    </w:p>
    <w:p w:rsidR="00372A83" w:rsidRDefault="00372A83" w:rsidP="00372A83">
      <w:pPr>
        <w:pStyle w:val="ListeParagraf"/>
        <w:tabs>
          <w:tab w:val="left" w:pos="941"/>
        </w:tabs>
        <w:spacing w:before="50" w:line="288" w:lineRule="auto"/>
        <w:ind w:right="360" w:firstLine="0"/>
      </w:pPr>
    </w:p>
    <w:p w:rsidR="00372A83" w:rsidRDefault="00372A83" w:rsidP="00372A83">
      <w:pPr>
        <w:pStyle w:val="ListeParagraf"/>
        <w:tabs>
          <w:tab w:val="left" w:pos="941"/>
        </w:tabs>
        <w:spacing w:before="50" w:line="288" w:lineRule="auto"/>
        <w:ind w:right="360" w:firstLine="0"/>
        <w:rPr>
          <w:rFonts w:asciiTheme="minorHAnsi" w:hAnsiTheme="minorHAnsi" w:cstheme="minorHAnsi"/>
        </w:rPr>
      </w:pPr>
      <w:r w:rsidRPr="006A64BA">
        <w:rPr>
          <w:rFonts w:asciiTheme="minorHAnsi" w:hAnsiTheme="minorHAnsi" w:cstheme="minorHAnsi"/>
        </w:rPr>
        <w:t xml:space="preserve">Yukarıda istekliler tarafından ihaleye katılım için verilmesi zorunlu belgeler belirtilmiştir. Bu belgeler kapalı zarf içine konulacak ve zarf kapağı yapıştırıldıktan sonra kaşe ve imza yapılarak ön yüzüne hangi ihaleye katılım olduğunu belirtmek için Kocaeli sağlık ve teknoloji üniversitesinin adı, adresi ve ihale numarası yazılarak belirtilen tarih ve saate kadar Kocaeli sağlık ve teknoloji üniversitesine </w:t>
      </w:r>
      <w:r>
        <w:rPr>
          <w:rFonts w:asciiTheme="minorHAnsi" w:hAnsiTheme="minorHAnsi" w:cstheme="minorHAnsi"/>
        </w:rPr>
        <w:t xml:space="preserve">alındı belgesi </w:t>
      </w:r>
      <w:r w:rsidRPr="006A64BA">
        <w:rPr>
          <w:rFonts w:asciiTheme="minorHAnsi" w:hAnsiTheme="minorHAnsi" w:cstheme="minorHAnsi"/>
        </w:rPr>
        <w:t>karşılığında teslim edilecektir.</w:t>
      </w:r>
    </w:p>
    <w:p w:rsidR="00372A83" w:rsidRPr="006B1590" w:rsidRDefault="00372A83" w:rsidP="005C3D26">
      <w:pPr>
        <w:pStyle w:val="GvdeMetni"/>
        <w:spacing w:before="93" w:line="288" w:lineRule="auto"/>
        <w:rPr>
          <w:b/>
          <w:u w:val="single"/>
        </w:rPr>
      </w:pPr>
    </w:p>
    <w:p w:rsidR="00F72630" w:rsidRDefault="00F72630" w:rsidP="00F72630">
      <w:pPr>
        <w:pStyle w:val="ListeParagraf"/>
        <w:tabs>
          <w:tab w:val="left" w:pos="941"/>
        </w:tabs>
        <w:spacing w:before="52" w:line="288" w:lineRule="auto"/>
        <w:ind w:right="358" w:firstLine="0"/>
        <w:jc w:val="left"/>
        <w:rPr>
          <w:rFonts w:asciiTheme="minorHAnsi" w:hAnsiTheme="minorHAnsi" w:cstheme="minorHAnsi"/>
        </w:rPr>
      </w:pPr>
    </w:p>
    <w:p w:rsidR="006B1590" w:rsidRPr="006B1590" w:rsidRDefault="006B1590" w:rsidP="006B1590">
      <w:pPr>
        <w:pStyle w:val="ListeParagraf"/>
        <w:tabs>
          <w:tab w:val="left" w:pos="941"/>
        </w:tabs>
        <w:spacing w:before="50" w:line="288" w:lineRule="auto"/>
        <w:ind w:right="360" w:firstLine="0"/>
        <w:rPr>
          <w:rFonts w:asciiTheme="minorHAnsi" w:hAnsiTheme="minorHAnsi" w:cstheme="minorHAnsi"/>
        </w:rPr>
      </w:pPr>
    </w:p>
    <w:p w:rsidR="006B1590" w:rsidRDefault="006B1590" w:rsidP="006B1590">
      <w:pPr>
        <w:pStyle w:val="ListeParagraf"/>
        <w:tabs>
          <w:tab w:val="left" w:pos="941"/>
        </w:tabs>
        <w:spacing w:before="50" w:line="288" w:lineRule="auto"/>
        <w:ind w:right="360" w:firstLine="0"/>
      </w:pPr>
    </w:p>
    <w:p w:rsidR="0086676C" w:rsidRDefault="0086676C" w:rsidP="006B1590">
      <w:pPr>
        <w:pStyle w:val="ListeParagraf"/>
        <w:tabs>
          <w:tab w:val="left" w:pos="941"/>
        </w:tabs>
        <w:spacing w:before="50" w:line="288" w:lineRule="auto"/>
        <w:ind w:right="360" w:firstLine="0"/>
      </w:pPr>
    </w:p>
    <w:p w:rsidR="0086676C" w:rsidRDefault="0086676C" w:rsidP="006B1590">
      <w:pPr>
        <w:pStyle w:val="ListeParagraf"/>
        <w:tabs>
          <w:tab w:val="left" w:pos="941"/>
        </w:tabs>
        <w:spacing w:before="50" w:line="288" w:lineRule="auto"/>
        <w:ind w:right="360" w:firstLine="0"/>
      </w:pPr>
    </w:p>
    <w:p w:rsidR="006B1590" w:rsidRDefault="00156311" w:rsidP="005C3D26">
      <w:pPr>
        <w:pStyle w:val="GvdeMetni"/>
        <w:spacing w:before="93" w:line="288" w:lineRule="auto"/>
        <w:rPr>
          <w:b/>
          <w:u w:val="single"/>
        </w:rPr>
      </w:pPr>
      <w:r>
        <w:rPr>
          <w:b/>
          <w:u w:val="single"/>
        </w:rPr>
        <w:t>8</w:t>
      </w:r>
      <w:r w:rsidR="006B1590" w:rsidRPr="006B1590">
        <w:rPr>
          <w:b/>
          <w:u w:val="single"/>
        </w:rPr>
        <w:t>- İHALEYE KATILAMAYACAKLAR</w:t>
      </w:r>
    </w:p>
    <w:p w:rsidR="00C847E9" w:rsidRPr="00C847E9" w:rsidRDefault="00C847E9" w:rsidP="00C847E9">
      <w:pPr>
        <w:pStyle w:val="ListeParagraf"/>
        <w:numPr>
          <w:ilvl w:val="0"/>
          <w:numId w:val="3"/>
        </w:numPr>
        <w:tabs>
          <w:tab w:val="left" w:pos="941"/>
        </w:tabs>
        <w:spacing w:before="93" w:line="288" w:lineRule="auto"/>
        <w:ind w:right="355"/>
        <w:jc w:val="both"/>
        <w:rPr>
          <w:rFonts w:asciiTheme="minorHAnsi" w:hAnsiTheme="minorHAnsi" w:cstheme="minorHAnsi"/>
        </w:rPr>
      </w:pPr>
      <w:r w:rsidRPr="00C847E9">
        <w:rPr>
          <w:rFonts w:asciiTheme="minorHAnsi" w:hAnsiTheme="minorHAnsi" w:cstheme="minorHAnsi"/>
        </w:rPr>
        <w:t>Üniversite’nin bağlı olduğu Kanunlar ile ihaleye katılmaları yasaklanmış ÖZEL VE TÜZEL kişi ve</w:t>
      </w:r>
      <w:r w:rsidRPr="00C847E9">
        <w:rPr>
          <w:rFonts w:asciiTheme="minorHAnsi" w:hAnsiTheme="minorHAnsi" w:cstheme="minorHAnsi"/>
          <w:spacing w:val="-3"/>
        </w:rPr>
        <w:t xml:space="preserve"> </w:t>
      </w:r>
      <w:r w:rsidRPr="00C847E9">
        <w:rPr>
          <w:rFonts w:asciiTheme="minorHAnsi" w:hAnsiTheme="minorHAnsi" w:cstheme="minorHAnsi"/>
        </w:rPr>
        <w:t>kuruluşlar,</w:t>
      </w:r>
    </w:p>
    <w:p w:rsidR="00C847E9" w:rsidRPr="00514014" w:rsidRDefault="00C847E9" w:rsidP="00514014">
      <w:pPr>
        <w:pStyle w:val="ListeParagraf"/>
        <w:numPr>
          <w:ilvl w:val="0"/>
          <w:numId w:val="3"/>
        </w:numPr>
        <w:tabs>
          <w:tab w:val="left" w:pos="941"/>
        </w:tabs>
        <w:spacing w:before="1" w:line="288" w:lineRule="auto"/>
        <w:ind w:right="363"/>
        <w:jc w:val="both"/>
        <w:rPr>
          <w:rFonts w:asciiTheme="minorHAnsi" w:hAnsiTheme="minorHAnsi" w:cstheme="minorHAnsi"/>
        </w:rPr>
      </w:pPr>
      <w:r w:rsidRPr="00C847E9">
        <w:rPr>
          <w:rFonts w:asciiTheme="minorHAnsi" w:hAnsiTheme="minorHAnsi" w:cstheme="minorHAnsi"/>
        </w:rPr>
        <w:t>Kamu kuruluşlarından, kooperatiflerden ve özel işverenlerden iş alarak, İşverenin kusuru dışında işi bitirmemeyi, teknik şartname, standartlar ve sair usullere uymamayı alışkanlık haline getirdikleri açık olarak kamuoyunda bilinen kişi ve</w:t>
      </w:r>
      <w:r w:rsidRPr="00C847E9">
        <w:rPr>
          <w:rFonts w:asciiTheme="minorHAnsi" w:hAnsiTheme="minorHAnsi" w:cstheme="minorHAnsi"/>
          <w:spacing w:val="-9"/>
        </w:rPr>
        <w:t xml:space="preserve"> </w:t>
      </w:r>
      <w:proofErr w:type="spellStart"/>
      <w:proofErr w:type="gramStart"/>
      <w:r w:rsidRPr="00C847E9">
        <w:rPr>
          <w:rFonts w:asciiTheme="minorHAnsi" w:hAnsiTheme="minorHAnsi" w:cstheme="minorHAnsi"/>
        </w:rPr>
        <w:t>kuruluşlar,</w:t>
      </w:r>
      <w:r w:rsidRPr="00514014">
        <w:rPr>
          <w:rFonts w:asciiTheme="minorHAnsi" w:hAnsiTheme="minorHAnsi" w:cstheme="minorHAnsi"/>
        </w:rPr>
        <w:t>İhaleye</w:t>
      </w:r>
      <w:proofErr w:type="spellEnd"/>
      <w:proofErr w:type="gramEnd"/>
      <w:r w:rsidRPr="00514014">
        <w:rPr>
          <w:rFonts w:asciiTheme="minorHAnsi" w:hAnsiTheme="minorHAnsi" w:cstheme="minorHAnsi"/>
        </w:rPr>
        <w:t xml:space="preserve"> katılamazlar.</w:t>
      </w:r>
    </w:p>
    <w:p w:rsidR="00C847E9" w:rsidRPr="00C847E9" w:rsidRDefault="00C847E9" w:rsidP="00C847E9">
      <w:pPr>
        <w:pStyle w:val="ListeParagraf"/>
        <w:numPr>
          <w:ilvl w:val="0"/>
          <w:numId w:val="2"/>
        </w:numPr>
        <w:tabs>
          <w:tab w:val="left" w:pos="528"/>
        </w:tabs>
        <w:spacing w:before="52" w:line="288" w:lineRule="auto"/>
        <w:ind w:right="360" w:firstLine="0"/>
        <w:jc w:val="both"/>
        <w:rPr>
          <w:rFonts w:asciiTheme="minorHAnsi" w:hAnsiTheme="minorHAnsi" w:cstheme="minorHAnsi"/>
        </w:rPr>
      </w:pPr>
      <w:r w:rsidRPr="00C847E9">
        <w:rPr>
          <w:rFonts w:asciiTheme="minorHAnsi" w:hAnsiTheme="minorHAnsi" w:cstheme="minorHAnsi"/>
        </w:rPr>
        <w:t>Kasım.2018 tarihinde 30597 no</w:t>
      </w:r>
      <w:r w:rsidR="005D05F2">
        <w:rPr>
          <w:rFonts w:asciiTheme="minorHAnsi" w:hAnsiTheme="minorHAnsi" w:cstheme="minorHAnsi"/>
        </w:rPr>
        <w:t>.</w:t>
      </w:r>
      <w:r w:rsidRPr="00C847E9">
        <w:rPr>
          <w:rFonts w:asciiTheme="minorHAnsi" w:hAnsiTheme="minorHAnsi" w:cstheme="minorHAnsi"/>
        </w:rPr>
        <w:t xml:space="preserve">lu </w:t>
      </w:r>
      <w:proofErr w:type="gramStart"/>
      <w:r w:rsidRPr="00C847E9">
        <w:rPr>
          <w:rFonts w:asciiTheme="minorHAnsi" w:hAnsiTheme="minorHAnsi" w:cstheme="minorHAnsi"/>
        </w:rPr>
        <w:t>Resmi</w:t>
      </w:r>
      <w:proofErr w:type="gramEnd"/>
      <w:r w:rsidRPr="00C847E9">
        <w:rPr>
          <w:rFonts w:asciiTheme="minorHAnsi" w:hAnsiTheme="minorHAnsi" w:cstheme="minorHAnsi"/>
        </w:rPr>
        <w:t xml:space="preserve"> Gazetede yayınlanan “VAKIF YÜKSEKÖĞRETİM KURUMLARI İHALE YÖNETMELİĞİ” 12 </w:t>
      </w:r>
      <w:proofErr w:type="spellStart"/>
      <w:r w:rsidRPr="00C847E9">
        <w:rPr>
          <w:rFonts w:asciiTheme="minorHAnsi" w:hAnsiTheme="minorHAnsi" w:cstheme="minorHAnsi"/>
        </w:rPr>
        <w:t>nci</w:t>
      </w:r>
      <w:proofErr w:type="spellEnd"/>
      <w:r w:rsidRPr="00C847E9">
        <w:rPr>
          <w:rFonts w:asciiTheme="minorHAnsi" w:hAnsiTheme="minorHAnsi" w:cstheme="minorHAnsi"/>
        </w:rPr>
        <w:t xml:space="preserve"> maddesinde de bu hususlar</w:t>
      </w:r>
      <w:r w:rsidRPr="00C847E9">
        <w:rPr>
          <w:rFonts w:asciiTheme="minorHAnsi" w:hAnsiTheme="minorHAnsi" w:cstheme="minorHAnsi"/>
          <w:spacing w:val="-16"/>
        </w:rPr>
        <w:t xml:space="preserve"> </w:t>
      </w:r>
      <w:r w:rsidRPr="00C847E9">
        <w:rPr>
          <w:rFonts w:asciiTheme="minorHAnsi" w:hAnsiTheme="minorHAnsi" w:cstheme="minorHAnsi"/>
        </w:rPr>
        <w:t>belirtilmiştir.</w:t>
      </w:r>
    </w:p>
    <w:p w:rsidR="00C847E9" w:rsidRPr="00C847E9" w:rsidRDefault="00C847E9" w:rsidP="00C847E9">
      <w:pPr>
        <w:pStyle w:val="GvdeMetni"/>
        <w:spacing w:line="288" w:lineRule="auto"/>
        <w:ind w:left="220" w:right="365"/>
        <w:jc w:val="both"/>
        <w:rPr>
          <w:rFonts w:asciiTheme="minorHAnsi" w:hAnsiTheme="minorHAnsi" w:cstheme="minorHAnsi"/>
        </w:rPr>
      </w:pPr>
      <w:r w:rsidRPr="00C847E9">
        <w:rPr>
          <w:rFonts w:asciiTheme="minorHAnsi" w:hAnsiTheme="minorHAnsi" w:cstheme="minorHAnsi"/>
        </w:rPr>
        <w:t xml:space="preserve">Bu yasakları saymayarak ihaleye giren İstekli üzerine ihale yapılmışsa ihale bozularak, sözleşme yapılmışsa kesin teminatı Üniversite lehine </w:t>
      </w:r>
      <w:proofErr w:type="spellStart"/>
      <w:r w:rsidRPr="00C847E9">
        <w:rPr>
          <w:rFonts w:asciiTheme="minorHAnsi" w:hAnsiTheme="minorHAnsi" w:cstheme="minorHAnsi"/>
        </w:rPr>
        <w:t>irad</w:t>
      </w:r>
      <w:proofErr w:type="spellEnd"/>
      <w:r w:rsidRPr="00C847E9">
        <w:rPr>
          <w:rFonts w:asciiTheme="minorHAnsi" w:hAnsiTheme="minorHAnsi" w:cstheme="minorHAnsi"/>
        </w:rPr>
        <w:t xml:space="preserve"> kaydedilir.</w:t>
      </w:r>
    </w:p>
    <w:p w:rsidR="006B1590" w:rsidRDefault="00C847E9" w:rsidP="005C3D26">
      <w:pPr>
        <w:pStyle w:val="GvdeMetni"/>
        <w:spacing w:before="93" w:line="288" w:lineRule="auto"/>
        <w:rPr>
          <w:u w:val="single"/>
        </w:rPr>
      </w:pPr>
      <w:r>
        <w:rPr>
          <w:u w:val="single"/>
        </w:rPr>
        <w:t xml:space="preserve"> </w:t>
      </w:r>
    </w:p>
    <w:p w:rsidR="009A177C" w:rsidRDefault="00156311" w:rsidP="009A177C">
      <w:pPr>
        <w:pStyle w:val="GvdeMetni"/>
        <w:spacing w:before="93" w:line="288" w:lineRule="auto"/>
        <w:rPr>
          <w:b/>
          <w:u w:val="single"/>
        </w:rPr>
      </w:pPr>
      <w:r>
        <w:rPr>
          <w:b/>
          <w:u w:val="single"/>
        </w:rPr>
        <w:t>9</w:t>
      </w:r>
      <w:r w:rsidR="009A177C" w:rsidRPr="009A177C">
        <w:rPr>
          <w:b/>
          <w:u w:val="single"/>
        </w:rPr>
        <w:t>-EVRAK, İŞYERİ VE ZEMİN DURUMUNUN İNCELENMESİ</w:t>
      </w:r>
    </w:p>
    <w:p w:rsidR="009A177C" w:rsidRPr="009A177C" w:rsidRDefault="009A177C" w:rsidP="009A177C">
      <w:pPr>
        <w:pStyle w:val="GvdeMetni"/>
        <w:spacing w:before="93" w:line="288" w:lineRule="auto"/>
        <w:rPr>
          <w:rFonts w:asciiTheme="minorHAnsi" w:hAnsiTheme="minorHAnsi" w:cstheme="minorHAnsi"/>
          <w:b/>
          <w:u w:val="single"/>
        </w:rPr>
      </w:pPr>
      <w:r w:rsidRPr="009A177C">
        <w:rPr>
          <w:rFonts w:asciiTheme="minorHAnsi" w:hAnsiTheme="minorHAnsi" w:cstheme="minorHAnsi"/>
        </w:rPr>
        <w:t>İstekliler teklif vermeden önce; sözleşmeyi, özel şartları, teknik şartnameleri dikkatle tetkik edecektir. İstekli işyerini ve işle ilgili bütün hususları, işi yapmak için mahalli şartları tam anlamı ile kavramış sayılacaktır. Tüm bu hususlar istekli tarafından kabul edildikten sonra teklifler, bu hususlar da dikkate alınarak verileceğinden, istekli, İhale dosyasında belirtilen hususlar dışında özel bir istek veya ön şart ileri</w:t>
      </w:r>
      <w:r w:rsidRPr="009A177C">
        <w:rPr>
          <w:rFonts w:asciiTheme="minorHAnsi" w:hAnsiTheme="minorHAnsi" w:cstheme="minorHAnsi"/>
          <w:spacing w:val="1"/>
        </w:rPr>
        <w:t xml:space="preserve"> </w:t>
      </w:r>
      <w:r w:rsidRPr="009A177C">
        <w:rPr>
          <w:rFonts w:asciiTheme="minorHAnsi" w:hAnsiTheme="minorHAnsi" w:cstheme="minorHAnsi"/>
        </w:rPr>
        <w:t>süremez.</w:t>
      </w:r>
    </w:p>
    <w:p w:rsidR="009A177C" w:rsidRDefault="009A177C" w:rsidP="005C3D26">
      <w:pPr>
        <w:pStyle w:val="GvdeMetni"/>
        <w:spacing w:before="93" w:line="288" w:lineRule="auto"/>
        <w:rPr>
          <w:u w:val="single"/>
        </w:rPr>
      </w:pPr>
    </w:p>
    <w:p w:rsidR="009A177C" w:rsidRDefault="00156311" w:rsidP="005C3D26">
      <w:pPr>
        <w:pStyle w:val="GvdeMetni"/>
        <w:spacing w:before="93" w:line="288" w:lineRule="auto"/>
        <w:rPr>
          <w:b/>
          <w:u w:val="single"/>
        </w:rPr>
      </w:pPr>
      <w:r>
        <w:rPr>
          <w:b/>
          <w:u w:val="single"/>
        </w:rPr>
        <w:t>10</w:t>
      </w:r>
      <w:r w:rsidR="009A177C" w:rsidRPr="009A177C">
        <w:rPr>
          <w:b/>
          <w:u w:val="single"/>
        </w:rPr>
        <w:t>-TEKLİFLERİN HAZIRLANMASI</w:t>
      </w:r>
    </w:p>
    <w:p w:rsidR="009A177C" w:rsidRPr="00C217D6" w:rsidRDefault="009A177C" w:rsidP="009A177C">
      <w:pPr>
        <w:pStyle w:val="GvdeMetni"/>
        <w:spacing w:before="94" w:line="288" w:lineRule="auto"/>
        <w:ind w:right="355"/>
        <w:jc w:val="both"/>
        <w:rPr>
          <w:rFonts w:asciiTheme="minorHAnsi" w:hAnsiTheme="minorHAnsi" w:cstheme="minorHAnsi"/>
        </w:rPr>
      </w:pPr>
      <w:r w:rsidRPr="00C217D6">
        <w:rPr>
          <w:rFonts w:asciiTheme="minorHAnsi" w:hAnsiTheme="minorHAnsi" w:cstheme="minorHAnsi"/>
        </w:rPr>
        <w:t>Teklif mektubu 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Teklif mektupları yazılı ve imzalı olarak sunulur.</w:t>
      </w:r>
    </w:p>
    <w:p w:rsidR="009A177C" w:rsidRPr="00C217D6" w:rsidRDefault="009A177C" w:rsidP="009A177C">
      <w:pPr>
        <w:pStyle w:val="GvdeMetni"/>
        <w:spacing w:before="3"/>
        <w:rPr>
          <w:rFonts w:asciiTheme="minorHAnsi" w:hAnsiTheme="minorHAnsi" w:cstheme="minorHAnsi"/>
          <w:sz w:val="26"/>
        </w:rPr>
      </w:pPr>
    </w:p>
    <w:p w:rsidR="009A177C" w:rsidRPr="00C217D6" w:rsidRDefault="009A177C" w:rsidP="009A177C">
      <w:pPr>
        <w:pStyle w:val="GvdeMetni"/>
        <w:rPr>
          <w:rFonts w:asciiTheme="minorHAnsi" w:hAnsiTheme="minorHAnsi" w:cstheme="minorHAnsi"/>
        </w:rPr>
      </w:pPr>
      <w:r w:rsidRPr="00C217D6">
        <w:rPr>
          <w:rFonts w:asciiTheme="minorHAnsi" w:hAnsiTheme="minorHAnsi" w:cstheme="minorHAnsi"/>
        </w:rPr>
        <w:t>Teklifler aşağıdaki belgeleri içerecek şekilde hazırlanır:</w:t>
      </w:r>
    </w:p>
    <w:p w:rsidR="009A177C" w:rsidRPr="00C217D6" w:rsidRDefault="009A177C" w:rsidP="009A177C">
      <w:pPr>
        <w:pStyle w:val="GvdeMetni"/>
        <w:spacing w:before="9"/>
        <w:rPr>
          <w:rFonts w:asciiTheme="minorHAnsi" w:hAnsiTheme="minorHAnsi" w:cstheme="minorHAnsi"/>
          <w:sz w:val="30"/>
        </w:rPr>
      </w:pPr>
    </w:p>
    <w:p w:rsidR="009A177C" w:rsidRPr="00C217D6" w:rsidRDefault="009A177C" w:rsidP="009A177C">
      <w:pPr>
        <w:pStyle w:val="GvdeMetni"/>
        <w:spacing w:before="1"/>
        <w:ind w:left="220"/>
        <w:rPr>
          <w:rFonts w:asciiTheme="minorHAnsi" w:hAnsiTheme="minorHAnsi" w:cstheme="minorHAnsi"/>
        </w:rPr>
      </w:pPr>
      <w:r w:rsidRPr="00C217D6">
        <w:rPr>
          <w:rFonts w:asciiTheme="minorHAnsi" w:hAnsiTheme="minorHAnsi" w:cstheme="minorHAnsi"/>
          <w:u w:val="single"/>
        </w:rPr>
        <w:t>İÇ ZARF:</w:t>
      </w:r>
    </w:p>
    <w:p w:rsidR="009F5B0C" w:rsidRPr="00AE54A0" w:rsidRDefault="009A177C" w:rsidP="009F5B0C">
      <w:pPr>
        <w:widowControl w:val="0"/>
        <w:autoSpaceDE w:val="0"/>
        <w:autoSpaceDN w:val="0"/>
        <w:spacing w:before="51" w:after="0" w:line="288" w:lineRule="auto"/>
        <w:ind w:left="220" w:right="356"/>
        <w:jc w:val="both"/>
        <w:rPr>
          <w:rFonts w:eastAsia="Arial" w:cstheme="minorHAnsi"/>
        </w:rPr>
      </w:pPr>
      <w:r w:rsidRPr="00C217D6">
        <w:rPr>
          <w:rFonts w:cstheme="minorHAnsi"/>
        </w:rPr>
        <w:t xml:space="preserve">İç zarf; </w:t>
      </w:r>
      <w:r w:rsidR="00514014">
        <w:rPr>
          <w:rFonts w:cstheme="minorHAnsi"/>
        </w:rPr>
        <w:t xml:space="preserve">yapı ve tadilat işlerinde </w:t>
      </w:r>
      <w:r w:rsidRPr="00C217D6">
        <w:rPr>
          <w:rFonts w:cstheme="minorHAnsi"/>
        </w:rPr>
        <w:t>keşif özeti, teklif mektubu ve geçici teminat mektubunu içerir. Teklif mektupları bu Şartname ekinde verilen örneğe uygun olarak hazırlanacaktır. Teklif mektubunda ihale dokümanının tamamen okunup kabul edildiğinin belirtilmesi, teklif edilen bedelin rakam ve yazı ile birbirine uygun olarak açıkça yazılması, üzerinde kazıntı</w:t>
      </w:r>
      <w:r w:rsidR="00BD3498">
        <w:rPr>
          <w:rFonts w:cstheme="minorHAnsi"/>
        </w:rPr>
        <w:t xml:space="preserve"> veya </w:t>
      </w:r>
      <w:r w:rsidRPr="00C217D6">
        <w:rPr>
          <w:rFonts w:cstheme="minorHAnsi"/>
        </w:rPr>
        <w:t>silinti</w:t>
      </w:r>
      <w:r w:rsidR="00BD3498">
        <w:rPr>
          <w:rFonts w:cstheme="minorHAnsi"/>
        </w:rPr>
        <w:t>,</w:t>
      </w:r>
      <w:r w:rsidRPr="00C217D6">
        <w:rPr>
          <w:rFonts w:cstheme="minorHAnsi"/>
        </w:rPr>
        <w:t xml:space="preserve"> düzeltme bulunmaması ve teklif mektubunun ad, soy</w:t>
      </w:r>
      <w:r w:rsidR="005D05F2">
        <w:rPr>
          <w:rFonts w:cstheme="minorHAnsi"/>
        </w:rPr>
        <w:t xml:space="preserve"> </w:t>
      </w:r>
      <w:r w:rsidRPr="00C217D6">
        <w:rPr>
          <w:rFonts w:cstheme="minorHAnsi"/>
        </w:rPr>
        <w:t>ad</w:t>
      </w:r>
      <w:r w:rsidR="005D05F2">
        <w:rPr>
          <w:rFonts w:cstheme="minorHAnsi"/>
        </w:rPr>
        <w:t>ı</w:t>
      </w:r>
      <w:r w:rsidRPr="00C217D6">
        <w:rPr>
          <w:rFonts w:cstheme="minorHAnsi"/>
        </w:rPr>
        <w:t xml:space="preserve"> veya ticaret unvanı yazılmak suretiyle yetkili kişilerce imzalanmış olması zorunludur.</w:t>
      </w:r>
      <w:r w:rsidR="00201E69">
        <w:rPr>
          <w:rFonts w:cstheme="minorHAnsi"/>
        </w:rPr>
        <w:t xml:space="preserve"> </w:t>
      </w:r>
      <w:r w:rsidRPr="00C217D6">
        <w:rPr>
          <w:rFonts w:cstheme="minorHAnsi"/>
        </w:rPr>
        <w:t xml:space="preserve">Teklif mektupları yukarıda belirtilen şekilde hazırlanarak iç zarfa konulacak, zarf kapatılarak zarfın yapıştırılan yerleri, İstekli tarafından yetkili kişilerce imzalanıp mühürlendikten sonra, zarf üzerine İsteklinin adı, </w:t>
      </w:r>
      <w:r w:rsidR="005D05F2">
        <w:rPr>
          <w:rFonts w:cstheme="minorHAnsi"/>
        </w:rPr>
        <w:t>u</w:t>
      </w:r>
      <w:r w:rsidRPr="00C217D6">
        <w:rPr>
          <w:rFonts w:cstheme="minorHAnsi"/>
        </w:rPr>
        <w:t>nvanı ve tebligata esas açık adresi</w:t>
      </w:r>
      <w:r w:rsidRPr="00C217D6">
        <w:rPr>
          <w:rFonts w:cstheme="minorHAnsi"/>
          <w:spacing w:val="-13"/>
        </w:rPr>
        <w:t xml:space="preserve"> </w:t>
      </w:r>
      <w:r w:rsidRPr="00C217D6">
        <w:rPr>
          <w:rFonts w:cstheme="minorHAnsi"/>
        </w:rPr>
        <w:t>yazılacaktır</w:t>
      </w:r>
      <w:r w:rsidR="009F5B0C">
        <w:rPr>
          <w:rFonts w:cstheme="minorHAnsi"/>
        </w:rPr>
        <w:t xml:space="preserve"> veya </w:t>
      </w:r>
      <w:r w:rsidR="009F5B0C" w:rsidRPr="00AE54A0">
        <w:rPr>
          <w:rFonts w:eastAsia="Arial" w:cstheme="minorHAnsi"/>
        </w:rPr>
        <w:t xml:space="preserve">üniversiteden alınan ihale dosyaları arasında bulunan zarf kapağı dosyası Times New Roman yazı karakteri ile 14 harf büyüklüğünde </w:t>
      </w:r>
      <w:r w:rsidR="00A31394">
        <w:rPr>
          <w:rFonts w:eastAsia="Arial" w:cstheme="minorHAnsi"/>
        </w:rPr>
        <w:t xml:space="preserve">A4 de </w:t>
      </w:r>
      <w:r w:rsidR="009F5B0C" w:rsidRPr="00AE54A0">
        <w:rPr>
          <w:rFonts w:eastAsia="Arial" w:cstheme="minorHAnsi"/>
        </w:rPr>
        <w:t>yazılarak dış zarfın üzerine yapıştırılacaktır.</w:t>
      </w:r>
    </w:p>
    <w:p w:rsidR="009A177C" w:rsidRPr="00C217D6" w:rsidRDefault="009A177C" w:rsidP="009A177C">
      <w:pPr>
        <w:pStyle w:val="GvdeMetni"/>
        <w:spacing w:before="51" w:line="288" w:lineRule="auto"/>
        <w:ind w:left="220" w:right="356"/>
        <w:jc w:val="both"/>
        <w:rPr>
          <w:rFonts w:asciiTheme="minorHAnsi" w:hAnsiTheme="minorHAnsi" w:cstheme="minorHAnsi"/>
        </w:rPr>
      </w:pPr>
    </w:p>
    <w:p w:rsidR="009A177C" w:rsidRDefault="009A177C" w:rsidP="009A177C">
      <w:pPr>
        <w:pStyle w:val="GvdeMetni"/>
        <w:spacing w:before="4"/>
        <w:rPr>
          <w:rFonts w:asciiTheme="minorHAnsi" w:hAnsiTheme="minorHAnsi" w:cstheme="minorHAnsi"/>
          <w:sz w:val="26"/>
        </w:rPr>
      </w:pPr>
    </w:p>
    <w:p w:rsidR="0086676C" w:rsidRPr="00C217D6" w:rsidRDefault="0086676C" w:rsidP="009A177C">
      <w:pPr>
        <w:pStyle w:val="GvdeMetni"/>
        <w:spacing w:before="4"/>
        <w:rPr>
          <w:rFonts w:asciiTheme="minorHAnsi" w:hAnsiTheme="minorHAnsi" w:cstheme="minorHAnsi"/>
          <w:sz w:val="26"/>
        </w:rPr>
      </w:pPr>
    </w:p>
    <w:p w:rsidR="009A177C" w:rsidRPr="00C217D6" w:rsidRDefault="009A177C" w:rsidP="009A177C">
      <w:pPr>
        <w:pStyle w:val="GvdeMetni"/>
        <w:spacing w:before="1"/>
        <w:ind w:left="220"/>
        <w:rPr>
          <w:rFonts w:asciiTheme="minorHAnsi" w:hAnsiTheme="minorHAnsi" w:cstheme="minorHAnsi"/>
        </w:rPr>
      </w:pPr>
      <w:r w:rsidRPr="00C217D6">
        <w:rPr>
          <w:rFonts w:asciiTheme="minorHAnsi" w:hAnsiTheme="minorHAnsi" w:cstheme="minorHAnsi"/>
          <w:spacing w:val="-56"/>
          <w:u w:val="single"/>
        </w:rPr>
        <w:t xml:space="preserve"> </w:t>
      </w:r>
      <w:r w:rsidRPr="00C217D6">
        <w:rPr>
          <w:rFonts w:asciiTheme="minorHAnsi" w:hAnsiTheme="minorHAnsi" w:cstheme="minorHAnsi"/>
          <w:u w:val="single"/>
        </w:rPr>
        <w:t>DIŞ ZARF</w:t>
      </w:r>
    </w:p>
    <w:p w:rsidR="009A177C" w:rsidRPr="00C217D6" w:rsidRDefault="009A177C" w:rsidP="009A177C">
      <w:pPr>
        <w:pStyle w:val="GvdeMetni"/>
        <w:spacing w:before="51"/>
        <w:ind w:left="220"/>
        <w:rPr>
          <w:rFonts w:asciiTheme="minorHAnsi" w:hAnsiTheme="minorHAnsi" w:cstheme="minorHAnsi"/>
        </w:rPr>
      </w:pPr>
      <w:r w:rsidRPr="00C217D6">
        <w:rPr>
          <w:rFonts w:asciiTheme="minorHAnsi" w:hAnsiTheme="minorHAnsi" w:cstheme="minorHAnsi"/>
        </w:rPr>
        <w:t>Dış zarf aşağıdaki belgeleri içerecektir:</w:t>
      </w:r>
    </w:p>
    <w:p w:rsidR="009A177C" w:rsidRPr="00C217D6" w:rsidRDefault="009A177C" w:rsidP="009A177C">
      <w:pPr>
        <w:pStyle w:val="ListeParagraf"/>
        <w:numPr>
          <w:ilvl w:val="1"/>
          <w:numId w:val="2"/>
        </w:numPr>
        <w:tabs>
          <w:tab w:val="left" w:pos="1000"/>
          <w:tab w:val="left" w:pos="1001"/>
        </w:tabs>
        <w:spacing w:before="50"/>
        <w:ind w:hanging="421"/>
        <w:rPr>
          <w:rFonts w:asciiTheme="minorHAnsi" w:hAnsiTheme="minorHAnsi" w:cstheme="minorHAnsi"/>
        </w:rPr>
      </w:pPr>
      <w:r w:rsidRPr="00C217D6">
        <w:rPr>
          <w:rFonts w:asciiTheme="minorHAnsi" w:hAnsiTheme="minorHAnsi" w:cstheme="minorHAnsi"/>
        </w:rPr>
        <w:t>İç zarf,</w:t>
      </w:r>
    </w:p>
    <w:p w:rsidR="009A177C" w:rsidRPr="00C217D6" w:rsidRDefault="00E545F4" w:rsidP="009A177C">
      <w:pPr>
        <w:pStyle w:val="ListeParagraf"/>
        <w:numPr>
          <w:ilvl w:val="1"/>
          <w:numId w:val="2"/>
        </w:numPr>
        <w:tabs>
          <w:tab w:val="left" w:pos="1000"/>
          <w:tab w:val="left" w:pos="1001"/>
        </w:tabs>
        <w:spacing w:before="52"/>
        <w:ind w:hanging="421"/>
        <w:rPr>
          <w:rFonts w:asciiTheme="minorHAnsi" w:hAnsiTheme="minorHAnsi" w:cstheme="minorHAnsi"/>
        </w:rPr>
      </w:pPr>
      <w:r>
        <w:rPr>
          <w:rFonts w:asciiTheme="minorHAnsi" w:hAnsiTheme="minorHAnsi" w:cstheme="minorHAnsi"/>
        </w:rPr>
        <w:t>Birim fiyat cetveli ve Birim fiyat mektubu (kaşe ve imzalı)</w:t>
      </w:r>
    </w:p>
    <w:p w:rsidR="009A177C" w:rsidRPr="00C217D6" w:rsidRDefault="009A177C" w:rsidP="009A177C">
      <w:pPr>
        <w:pStyle w:val="ListeParagraf"/>
        <w:numPr>
          <w:ilvl w:val="1"/>
          <w:numId w:val="2"/>
        </w:numPr>
        <w:tabs>
          <w:tab w:val="left" w:pos="1000"/>
          <w:tab w:val="left" w:pos="1001"/>
        </w:tabs>
        <w:spacing w:before="49"/>
        <w:ind w:hanging="421"/>
        <w:rPr>
          <w:rFonts w:asciiTheme="minorHAnsi" w:hAnsiTheme="minorHAnsi" w:cstheme="minorHAnsi"/>
        </w:rPr>
      </w:pPr>
      <w:r w:rsidRPr="00C217D6">
        <w:rPr>
          <w:rFonts w:asciiTheme="minorHAnsi" w:hAnsiTheme="minorHAnsi" w:cstheme="minorHAnsi"/>
        </w:rPr>
        <w:t>Son tebligat adresini gösteren vergi</w:t>
      </w:r>
      <w:r w:rsidRPr="00C217D6">
        <w:rPr>
          <w:rFonts w:asciiTheme="minorHAnsi" w:hAnsiTheme="minorHAnsi" w:cstheme="minorHAnsi"/>
          <w:spacing w:val="-5"/>
        </w:rPr>
        <w:t xml:space="preserve"> </w:t>
      </w:r>
      <w:r w:rsidRPr="00C217D6">
        <w:rPr>
          <w:rFonts w:asciiTheme="minorHAnsi" w:hAnsiTheme="minorHAnsi" w:cstheme="minorHAnsi"/>
        </w:rPr>
        <w:t>levhası</w:t>
      </w:r>
    </w:p>
    <w:p w:rsidR="009A177C" w:rsidRPr="00C217D6" w:rsidRDefault="009A177C" w:rsidP="009A177C">
      <w:pPr>
        <w:pStyle w:val="ListeParagraf"/>
        <w:numPr>
          <w:ilvl w:val="1"/>
          <w:numId w:val="2"/>
        </w:numPr>
        <w:tabs>
          <w:tab w:val="left" w:pos="1000"/>
          <w:tab w:val="left" w:pos="1001"/>
        </w:tabs>
        <w:spacing w:before="52"/>
        <w:ind w:hanging="421"/>
        <w:rPr>
          <w:rFonts w:asciiTheme="minorHAnsi" w:hAnsiTheme="minorHAnsi" w:cstheme="minorHAnsi"/>
        </w:rPr>
      </w:pPr>
      <w:r w:rsidRPr="00C217D6">
        <w:rPr>
          <w:rFonts w:asciiTheme="minorHAnsi" w:hAnsiTheme="minorHAnsi" w:cstheme="minorHAnsi"/>
        </w:rPr>
        <w:t>İhale Tarihli Faaliyet</w:t>
      </w:r>
      <w:r w:rsidRPr="00C217D6">
        <w:rPr>
          <w:rFonts w:asciiTheme="minorHAnsi" w:hAnsiTheme="minorHAnsi" w:cstheme="minorHAnsi"/>
          <w:spacing w:val="-2"/>
        </w:rPr>
        <w:t xml:space="preserve"> </w:t>
      </w:r>
      <w:r w:rsidRPr="00C217D6">
        <w:rPr>
          <w:rFonts w:asciiTheme="minorHAnsi" w:hAnsiTheme="minorHAnsi" w:cstheme="minorHAnsi"/>
        </w:rPr>
        <w:t>Belgesi</w:t>
      </w:r>
    </w:p>
    <w:p w:rsidR="009A177C" w:rsidRPr="00C217D6" w:rsidRDefault="009A177C" w:rsidP="009A177C">
      <w:pPr>
        <w:pStyle w:val="ListeParagraf"/>
        <w:numPr>
          <w:ilvl w:val="1"/>
          <w:numId w:val="2"/>
        </w:numPr>
        <w:tabs>
          <w:tab w:val="left" w:pos="1000"/>
          <w:tab w:val="left" w:pos="1001"/>
        </w:tabs>
        <w:spacing w:before="50"/>
        <w:ind w:hanging="421"/>
        <w:rPr>
          <w:rFonts w:asciiTheme="minorHAnsi" w:hAnsiTheme="minorHAnsi" w:cstheme="minorHAnsi"/>
        </w:rPr>
      </w:pPr>
      <w:r w:rsidRPr="00C217D6">
        <w:rPr>
          <w:rFonts w:asciiTheme="minorHAnsi" w:hAnsiTheme="minorHAnsi" w:cstheme="minorHAnsi"/>
        </w:rPr>
        <w:t>Ticaret Sicil Kuruluş Gazetesi</w:t>
      </w:r>
      <w:r w:rsidRPr="00C217D6">
        <w:rPr>
          <w:rFonts w:asciiTheme="minorHAnsi" w:hAnsiTheme="minorHAnsi" w:cstheme="minorHAnsi"/>
          <w:spacing w:val="-1"/>
        </w:rPr>
        <w:t xml:space="preserve"> </w:t>
      </w:r>
      <w:r w:rsidRPr="00C217D6">
        <w:rPr>
          <w:rFonts w:asciiTheme="minorHAnsi" w:hAnsiTheme="minorHAnsi" w:cstheme="minorHAnsi"/>
        </w:rPr>
        <w:t>örneği</w:t>
      </w:r>
    </w:p>
    <w:p w:rsidR="009A177C" w:rsidRPr="00C217D6" w:rsidRDefault="009A177C" w:rsidP="009A177C">
      <w:pPr>
        <w:pStyle w:val="ListeParagraf"/>
        <w:numPr>
          <w:ilvl w:val="1"/>
          <w:numId w:val="2"/>
        </w:numPr>
        <w:tabs>
          <w:tab w:val="left" w:pos="1000"/>
          <w:tab w:val="left" w:pos="1001"/>
        </w:tabs>
        <w:spacing w:before="52"/>
        <w:ind w:hanging="421"/>
        <w:rPr>
          <w:rFonts w:asciiTheme="minorHAnsi" w:hAnsiTheme="minorHAnsi" w:cstheme="minorHAnsi"/>
        </w:rPr>
      </w:pPr>
      <w:r w:rsidRPr="00C217D6">
        <w:rPr>
          <w:rFonts w:asciiTheme="minorHAnsi" w:hAnsiTheme="minorHAnsi" w:cstheme="minorHAnsi"/>
        </w:rPr>
        <w:t>İmza</w:t>
      </w:r>
      <w:r w:rsidRPr="00C217D6">
        <w:rPr>
          <w:rFonts w:asciiTheme="minorHAnsi" w:hAnsiTheme="minorHAnsi" w:cstheme="minorHAnsi"/>
          <w:spacing w:val="-1"/>
        </w:rPr>
        <w:t xml:space="preserve"> </w:t>
      </w:r>
      <w:r w:rsidRPr="00C217D6">
        <w:rPr>
          <w:rFonts w:asciiTheme="minorHAnsi" w:hAnsiTheme="minorHAnsi" w:cstheme="minorHAnsi"/>
        </w:rPr>
        <w:t>Sirküleri</w:t>
      </w:r>
    </w:p>
    <w:p w:rsidR="009A177C" w:rsidRPr="00C217D6" w:rsidRDefault="009A177C" w:rsidP="009A177C">
      <w:pPr>
        <w:pStyle w:val="ListeParagraf"/>
        <w:numPr>
          <w:ilvl w:val="1"/>
          <w:numId w:val="2"/>
        </w:numPr>
        <w:tabs>
          <w:tab w:val="left" w:pos="1000"/>
          <w:tab w:val="left" w:pos="1001"/>
        </w:tabs>
        <w:spacing w:before="49"/>
        <w:ind w:hanging="421"/>
        <w:rPr>
          <w:rFonts w:asciiTheme="minorHAnsi" w:hAnsiTheme="minorHAnsi" w:cstheme="minorHAnsi"/>
        </w:rPr>
      </w:pPr>
      <w:r w:rsidRPr="00C217D6">
        <w:rPr>
          <w:rFonts w:asciiTheme="minorHAnsi" w:hAnsiTheme="minorHAnsi" w:cstheme="minorHAnsi"/>
        </w:rPr>
        <w:t>Noter tasdikli vekâletname</w:t>
      </w:r>
      <w:r w:rsidRPr="00C217D6">
        <w:rPr>
          <w:rFonts w:asciiTheme="minorHAnsi" w:hAnsiTheme="minorHAnsi" w:cstheme="minorHAnsi"/>
          <w:spacing w:val="-3"/>
        </w:rPr>
        <w:t xml:space="preserve"> </w:t>
      </w:r>
      <w:r w:rsidRPr="00C217D6">
        <w:rPr>
          <w:rFonts w:asciiTheme="minorHAnsi" w:hAnsiTheme="minorHAnsi" w:cstheme="minorHAnsi"/>
        </w:rPr>
        <w:t>(gerekiyorsa)</w:t>
      </w:r>
    </w:p>
    <w:p w:rsidR="009A177C" w:rsidRPr="00C217D6" w:rsidRDefault="00E545F4" w:rsidP="009A177C">
      <w:pPr>
        <w:pStyle w:val="ListeParagraf"/>
        <w:numPr>
          <w:ilvl w:val="1"/>
          <w:numId w:val="2"/>
        </w:numPr>
        <w:tabs>
          <w:tab w:val="left" w:pos="1000"/>
          <w:tab w:val="left" w:pos="1001"/>
        </w:tabs>
        <w:spacing w:before="52"/>
        <w:ind w:hanging="421"/>
        <w:rPr>
          <w:rFonts w:asciiTheme="minorHAnsi" w:hAnsiTheme="minorHAnsi" w:cstheme="minorHAnsi"/>
        </w:rPr>
      </w:pPr>
      <w:r>
        <w:rPr>
          <w:rFonts w:asciiTheme="minorHAnsi" w:hAnsiTheme="minorHAnsi" w:cstheme="minorHAnsi"/>
        </w:rPr>
        <w:t xml:space="preserve">İdari şartname ve Teknik şartname </w:t>
      </w:r>
      <w:r w:rsidR="009A177C" w:rsidRPr="00C217D6">
        <w:rPr>
          <w:rFonts w:asciiTheme="minorHAnsi" w:hAnsiTheme="minorHAnsi" w:cstheme="minorHAnsi"/>
        </w:rPr>
        <w:t>(</w:t>
      </w:r>
      <w:r>
        <w:rPr>
          <w:rFonts w:asciiTheme="minorHAnsi" w:hAnsiTheme="minorHAnsi" w:cstheme="minorHAnsi"/>
        </w:rPr>
        <w:t xml:space="preserve">kaşe ve </w:t>
      </w:r>
      <w:r w:rsidR="009A177C" w:rsidRPr="00C217D6">
        <w:rPr>
          <w:rFonts w:asciiTheme="minorHAnsi" w:hAnsiTheme="minorHAnsi" w:cstheme="minorHAnsi"/>
        </w:rPr>
        <w:t>imzalı)</w:t>
      </w:r>
    </w:p>
    <w:p w:rsidR="0086676C" w:rsidRDefault="009A177C" w:rsidP="0086676C">
      <w:pPr>
        <w:pStyle w:val="ListeParagraf"/>
        <w:numPr>
          <w:ilvl w:val="1"/>
          <w:numId w:val="2"/>
        </w:numPr>
        <w:tabs>
          <w:tab w:val="left" w:pos="1000"/>
          <w:tab w:val="left" w:pos="1001"/>
        </w:tabs>
        <w:ind w:hanging="421"/>
        <w:rPr>
          <w:rFonts w:asciiTheme="minorHAnsi" w:hAnsiTheme="minorHAnsi" w:cstheme="minorHAnsi"/>
        </w:rPr>
      </w:pPr>
      <w:r w:rsidRPr="00C217D6">
        <w:rPr>
          <w:rFonts w:asciiTheme="minorHAnsi" w:hAnsiTheme="minorHAnsi" w:cstheme="minorHAnsi"/>
        </w:rPr>
        <w:t>Güncel tarihli, İlgili Ticaret Odası’ndan alınacak İhale Durum</w:t>
      </w:r>
      <w:r w:rsidRPr="00C217D6">
        <w:rPr>
          <w:rFonts w:asciiTheme="minorHAnsi" w:hAnsiTheme="minorHAnsi" w:cstheme="minorHAnsi"/>
          <w:spacing w:val="-11"/>
        </w:rPr>
        <w:t xml:space="preserve"> </w:t>
      </w:r>
      <w:r w:rsidRPr="00C217D6">
        <w:rPr>
          <w:rFonts w:asciiTheme="minorHAnsi" w:hAnsiTheme="minorHAnsi" w:cstheme="minorHAnsi"/>
        </w:rPr>
        <w:t>Belgesi</w:t>
      </w:r>
    </w:p>
    <w:p w:rsidR="009A177C" w:rsidRPr="0086676C" w:rsidRDefault="009A177C" w:rsidP="0086676C">
      <w:pPr>
        <w:pStyle w:val="ListeParagraf"/>
        <w:numPr>
          <w:ilvl w:val="1"/>
          <w:numId w:val="2"/>
        </w:numPr>
        <w:tabs>
          <w:tab w:val="left" w:pos="1000"/>
          <w:tab w:val="left" w:pos="1001"/>
        </w:tabs>
        <w:ind w:hanging="421"/>
        <w:rPr>
          <w:rFonts w:asciiTheme="minorHAnsi" w:hAnsiTheme="minorHAnsi" w:cstheme="minorHAnsi"/>
        </w:rPr>
      </w:pPr>
      <w:r w:rsidRPr="0086676C">
        <w:rPr>
          <w:rFonts w:asciiTheme="minorHAnsi" w:hAnsiTheme="minorHAnsi" w:cstheme="minorHAnsi"/>
        </w:rPr>
        <w:t>Teklif edilen bedelin yüzde üçü oranında geçici teminat</w:t>
      </w:r>
      <w:r w:rsidRPr="0086676C">
        <w:rPr>
          <w:rFonts w:asciiTheme="minorHAnsi" w:hAnsiTheme="minorHAnsi" w:cstheme="minorHAnsi"/>
          <w:spacing w:val="-7"/>
        </w:rPr>
        <w:t xml:space="preserve"> </w:t>
      </w:r>
      <w:r w:rsidRPr="0086676C">
        <w:rPr>
          <w:rFonts w:asciiTheme="minorHAnsi" w:hAnsiTheme="minorHAnsi" w:cstheme="minorHAnsi"/>
        </w:rPr>
        <w:t>mektubu</w:t>
      </w:r>
    </w:p>
    <w:p w:rsidR="009A177C" w:rsidRPr="0086676C" w:rsidRDefault="009A177C" w:rsidP="009A177C">
      <w:pPr>
        <w:pStyle w:val="GvdeMetni"/>
        <w:rPr>
          <w:rFonts w:asciiTheme="minorHAnsi" w:hAnsiTheme="minorHAnsi" w:cstheme="minorHAnsi"/>
          <w:color w:val="FF0000"/>
          <w:sz w:val="24"/>
        </w:rPr>
      </w:pPr>
    </w:p>
    <w:p w:rsidR="009A177C" w:rsidRPr="00C217D6" w:rsidRDefault="009A177C" w:rsidP="009A177C">
      <w:pPr>
        <w:pStyle w:val="GvdeMetni"/>
        <w:spacing w:before="4"/>
        <w:rPr>
          <w:rFonts w:asciiTheme="minorHAnsi" w:hAnsiTheme="minorHAnsi" w:cstheme="minorHAnsi"/>
          <w:sz w:val="33"/>
        </w:rPr>
      </w:pPr>
    </w:p>
    <w:p w:rsidR="009A177C" w:rsidRPr="00C217D6" w:rsidRDefault="009A177C" w:rsidP="009A177C">
      <w:pPr>
        <w:pStyle w:val="GvdeMetni"/>
        <w:rPr>
          <w:rFonts w:asciiTheme="minorHAnsi" w:hAnsiTheme="minorHAnsi" w:cstheme="minorHAnsi"/>
        </w:rPr>
      </w:pPr>
      <w:r w:rsidRPr="00C217D6">
        <w:rPr>
          <w:rFonts w:asciiTheme="minorHAnsi" w:hAnsiTheme="minorHAnsi" w:cstheme="minorHAnsi"/>
        </w:rPr>
        <w:t>Yukarıda belirtilen belgeler bir dış zarfa konularak kapatılacak ve üzerine İş’in adı yazılacaktır.</w:t>
      </w:r>
    </w:p>
    <w:p w:rsidR="009A177C" w:rsidRDefault="009A177C" w:rsidP="005C3D26">
      <w:pPr>
        <w:pStyle w:val="GvdeMetni"/>
        <w:spacing w:before="93" w:line="288" w:lineRule="auto"/>
        <w:rPr>
          <w:rFonts w:asciiTheme="minorHAnsi" w:hAnsiTheme="minorHAnsi" w:cstheme="minorHAnsi"/>
          <w:u w:val="single"/>
        </w:rPr>
      </w:pPr>
    </w:p>
    <w:p w:rsidR="002258B0" w:rsidRDefault="00156311" w:rsidP="002258B0">
      <w:pPr>
        <w:spacing w:before="17"/>
        <w:ind w:left="107"/>
        <w:rPr>
          <w:rFonts w:ascii="Arial" w:hAnsi="Arial" w:cs="Arial"/>
          <w:b/>
          <w:u w:val="single"/>
        </w:rPr>
      </w:pPr>
      <w:r>
        <w:rPr>
          <w:rFonts w:ascii="Arial" w:hAnsi="Arial" w:cs="Arial"/>
          <w:b/>
          <w:u w:val="single"/>
        </w:rPr>
        <w:t>11</w:t>
      </w:r>
      <w:r w:rsidR="002258B0" w:rsidRPr="002258B0">
        <w:rPr>
          <w:rFonts w:ascii="Arial" w:hAnsi="Arial" w:cs="Arial"/>
          <w:b/>
          <w:u w:val="single"/>
        </w:rPr>
        <w:t>-TEKLİFLERİN VERİLMESİ</w:t>
      </w:r>
    </w:p>
    <w:p w:rsidR="002258B0" w:rsidRPr="002258B0" w:rsidRDefault="002258B0" w:rsidP="002258B0">
      <w:pPr>
        <w:pStyle w:val="GvdeMetni"/>
        <w:spacing w:before="94" w:line="288" w:lineRule="auto"/>
        <w:ind w:left="220"/>
        <w:rPr>
          <w:rFonts w:asciiTheme="minorHAnsi" w:hAnsiTheme="minorHAnsi" w:cstheme="minorHAnsi"/>
        </w:rPr>
      </w:pPr>
      <w:r w:rsidRPr="002258B0">
        <w:rPr>
          <w:rFonts w:asciiTheme="minorHAnsi" w:hAnsiTheme="minorHAnsi" w:cstheme="minorHAnsi"/>
        </w:rPr>
        <w:t>Teklifler bu Şartnamede, belirtilen gün ve saate kadar, sıra numaralı alındı belgeleri karşılığında belirtilen yerde verilecektir.</w:t>
      </w:r>
    </w:p>
    <w:p w:rsidR="002258B0" w:rsidRDefault="002258B0" w:rsidP="002258B0">
      <w:pPr>
        <w:spacing w:before="17"/>
        <w:rPr>
          <w:rFonts w:ascii="Arial" w:hAnsi="Arial" w:cs="Arial"/>
          <w:b/>
          <w:u w:val="single"/>
        </w:rPr>
      </w:pPr>
    </w:p>
    <w:p w:rsidR="002258B0" w:rsidRDefault="002258B0" w:rsidP="002258B0">
      <w:pPr>
        <w:spacing w:before="17"/>
        <w:rPr>
          <w:rFonts w:ascii="Arial" w:hAnsi="Arial" w:cs="Arial"/>
          <w:b/>
          <w:u w:val="single"/>
        </w:rPr>
      </w:pPr>
      <w:r w:rsidRPr="002258B0">
        <w:rPr>
          <w:rFonts w:ascii="Arial" w:hAnsi="Arial" w:cs="Arial"/>
          <w:b/>
          <w:u w:val="single"/>
        </w:rPr>
        <w:t>1</w:t>
      </w:r>
      <w:r w:rsidR="00156311">
        <w:rPr>
          <w:rFonts w:ascii="Arial" w:hAnsi="Arial" w:cs="Arial"/>
          <w:b/>
          <w:u w:val="single"/>
        </w:rPr>
        <w:t>2</w:t>
      </w:r>
      <w:r w:rsidRPr="002258B0">
        <w:rPr>
          <w:rFonts w:ascii="Arial" w:hAnsi="Arial" w:cs="Arial"/>
          <w:b/>
          <w:u w:val="single"/>
        </w:rPr>
        <w:t>- TEKLİFLERİN AÇILMASI</w:t>
      </w:r>
    </w:p>
    <w:p w:rsidR="002258B0" w:rsidRPr="002258B0" w:rsidRDefault="002258B0" w:rsidP="002258B0">
      <w:pPr>
        <w:pStyle w:val="GvdeMetni"/>
        <w:spacing w:before="94"/>
        <w:rPr>
          <w:rFonts w:asciiTheme="minorHAnsi" w:hAnsiTheme="minorHAnsi" w:cstheme="minorHAnsi"/>
        </w:rPr>
      </w:pPr>
      <w:r w:rsidRPr="002258B0">
        <w:rPr>
          <w:rFonts w:asciiTheme="minorHAnsi" w:hAnsiTheme="minorHAnsi" w:cstheme="minorHAnsi"/>
        </w:rPr>
        <w:t xml:space="preserve">Teklif </w:t>
      </w:r>
      <w:r w:rsidRPr="005A0E27">
        <w:rPr>
          <w:rFonts w:asciiTheme="minorHAnsi" w:hAnsiTheme="minorHAnsi" w:cstheme="minorHAnsi"/>
        </w:rPr>
        <w:t>dosyaları 1</w:t>
      </w:r>
      <w:r w:rsidR="005A0E27" w:rsidRPr="005A0E27">
        <w:rPr>
          <w:rFonts w:asciiTheme="minorHAnsi" w:hAnsiTheme="minorHAnsi" w:cstheme="minorHAnsi"/>
        </w:rPr>
        <w:t>0.10.2022</w:t>
      </w:r>
      <w:r w:rsidRPr="005A0E27">
        <w:rPr>
          <w:rFonts w:asciiTheme="minorHAnsi" w:hAnsiTheme="minorHAnsi" w:cstheme="minorHAnsi"/>
        </w:rPr>
        <w:t xml:space="preserve"> günü saat 1</w:t>
      </w:r>
      <w:r w:rsidR="005A0E27" w:rsidRPr="005A0E27">
        <w:rPr>
          <w:rFonts w:asciiTheme="minorHAnsi" w:hAnsiTheme="minorHAnsi" w:cstheme="minorHAnsi"/>
        </w:rPr>
        <w:t>5</w:t>
      </w:r>
      <w:r w:rsidRPr="005A0E27">
        <w:rPr>
          <w:rFonts w:asciiTheme="minorHAnsi" w:hAnsiTheme="minorHAnsi" w:cstheme="minorHAnsi"/>
        </w:rPr>
        <w:t>:00’</w:t>
      </w:r>
      <w:r w:rsidR="005A0E27" w:rsidRPr="005A0E27">
        <w:rPr>
          <w:rFonts w:asciiTheme="minorHAnsi" w:hAnsiTheme="minorHAnsi" w:cstheme="minorHAnsi"/>
        </w:rPr>
        <w:t>d</w:t>
      </w:r>
      <w:r w:rsidRPr="005A0E27">
        <w:rPr>
          <w:rFonts w:asciiTheme="minorHAnsi" w:hAnsiTheme="minorHAnsi" w:cstheme="minorHAnsi"/>
        </w:rPr>
        <w:t>e Üniversite’de</w:t>
      </w:r>
      <w:r w:rsidRPr="002258B0">
        <w:rPr>
          <w:rFonts w:asciiTheme="minorHAnsi" w:hAnsiTheme="minorHAnsi" w:cstheme="minorHAnsi"/>
        </w:rPr>
        <w:t xml:space="preserve"> açılacaktır.</w:t>
      </w:r>
    </w:p>
    <w:p w:rsidR="002258B0" w:rsidRPr="002258B0" w:rsidRDefault="002258B0" w:rsidP="002258B0">
      <w:pPr>
        <w:pStyle w:val="GvdeMetni"/>
        <w:spacing w:before="52" w:line="288" w:lineRule="auto"/>
        <w:rPr>
          <w:rFonts w:asciiTheme="minorHAnsi" w:hAnsiTheme="minorHAnsi" w:cstheme="minorHAnsi"/>
        </w:rPr>
      </w:pPr>
      <w:r w:rsidRPr="002258B0">
        <w:rPr>
          <w:rFonts w:asciiTheme="minorHAnsi" w:hAnsiTheme="minorHAnsi" w:cstheme="minorHAnsi"/>
        </w:rPr>
        <w:t xml:space="preserve">Evrak kontrolleri sonrasında sadece Madde </w:t>
      </w:r>
      <w:r w:rsidR="006D40C5">
        <w:rPr>
          <w:rFonts w:asciiTheme="minorHAnsi" w:hAnsiTheme="minorHAnsi" w:cstheme="minorHAnsi"/>
        </w:rPr>
        <w:t>7</w:t>
      </w:r>
      <w:r w:rsidRPr="002258B0">
        <w:rPr>
          <w:rFonts w:asciiTheme="minorHAnsi" w:hAnsiTheme="minorHAnsi" w:cstheme="minorHAnsi"/>
        </w:rPr>
        <w:t>’te sıralanan ihale şartlarının tümünü sağlayan ve ilgili belgeleri sunan isteklilerin teklifleri geçerli sayılacaktır.</w:t>
      </w:r>
    </w:p>
    <w:p w:rsidR="002258B0" w:rsidRPr="002258B0" w:rsidRDefault="002258B0" w:rsidP="002258B0">
      <w:pPr>
        <w:pStyle w:val="GvdeMetni"/>
        <w:spacing w:line="288" w:lineRule="auto"/>
        <w:rPr>
          <w:rFonts w:asciiTheme="minorHAnsi" w:hAnsiTheme="minorHAnsi" w:cstheme="minorHAnsi"/>
        </w:rPr>
      </w:pPr>
      <w:r w:rsidRPr="002258B0">
        <w:rPr>
          <w:rFonts w:asciiTheme="minorHAnsi" w:hAnsiTheme="minorHAnsi" w:cstheme="minorHAnsi"/>
        </w:rPr>
        <w:t>Ekonomik ve yeterlilik açısından en avantajlı teklif yukarıdaki şartları sağlayan istekliler arasından belirlenecektir.</w:t>
      </w:r>
    </w:p>
    <w:p w:rsidR="002258B0" w:rsidRPr="002258B0" w:rsidRDefault="002258B0" w:rsidP="002258B0">
      <w:pPr>
        <w:pStyle w:val="GvdeMetni"/>
        <w:spacing w:before="1" w:line="288" w:lineRule="auto"/>
        <w:rPr>
          <w:rFonts w:asciiTheme="minorHAnsi" w:hAnsiTheme="minorHAnsi" w:cstheme="minorHAnsi"/>
        </w:rPr>
      </w:pPr>
      <w:r w:rsidRPr="002258B0">
        <w:rPr>
          <w:rFonts w:asciiTheme="minorHAnsi" w:hAnsiTheme="minorHAnsi" w:cstheme="minorHAnsi"/>
        </w:rPr>
        <w:t>Tekliflerin değerlendirilmesi Kocaeli Sağlık ve Teknoloji Üniversitesi İhale Yönetmeliği esasları bağlamında gerçekleştirilecektir.</w:t>
      </w:r>
    </w:p>
    <w:p w:rsidR="002258B0" w:rsidRPr="002258B0" w:rsidRDefault="002258B0" w:rsidP="002258B0">
      <w:pPr>
        <w:pStyle w:val="GvdeMetni"/>
        <w:rPr>
          <w:rFonts w:asciiTheme="minorHAnsi" w:hAnsiTheme="minorHAnsi" w:cstheme="minorHAnsi"/>
        </w:rPr>
      </w:pPr>
      <w:r w:rsidRPr="002258B0">
        <w:rPr>
          <w:rFonts w:asciiTheme="minorHAnsi" w:hAnsiTheme="minorHAnsi" w:cstheme="minorHAnsi"/>
        </w:rPr>
        <w:t>Üniversite teklifleri değerlendirirken İsteklilerle görüşme yapabilir.</w:t>
      </w:r>
    </w:p>
    <w:p w:rsidR="002258B0" w:rsidRPr="002258B0" w:rsidRDefault="002258B0" w:rsidP="002258B0">
      <w:pPr>
        <w:pStyle w:val="GvdeMetni"/>
        <w:spacing w:before="49" w:line="288" w:lineRule="auto"/>
        <w:ind w:right="187"/>
        <w:rPr>
          <w:rFonts w:asciiTheme="minorHAnsi" w:hAnsiTheme="minorHAnsi" w:cstheme="minorHAnsi"/>
        </w:rPr>
      </w:pPr>
      <w:r w:rsidRPr="002258B0">
        <w:rPr>
          <w:rFonts w:asciiTheme="minorHAnsi" w:hAnsiTheme="minorHAnsi" w:cstheme="minorHAnsi"/>
        </w:rPr>
        <w:t>Üniversite bu değerlendirme sonucunda yukarıda belirtilen kriterlere göre ihaleyi kazanan firmayı belirler ve tüm katılımcılara bildirimde bulunur.</w:t>
      </w:r>
    </w:p>
    <w:p w:rsidR="002258B0" w:rsidRPr="002258B0" w:rsidRDefault="002258B0" w:rsidP="002258B0">
      <w:pPr>
        <w:spacing w:before="17"/>
        <w:ind w:left="107"/>
        <w:rPr>
          <w:rFonts w:ascii="Arial" w:hAnsi="Arial" w:cs="Arial"/>
          <w:b/>
          <w:u w:val="single"/>
        </w:rPr>
      </w:pPr>
    </w:p>
    <w:p w:rsidR="00F66FED" w:rsidRDefault="00F66FED" w:rsidP="005C3D26">
      <w:pPr>
        <w:pStyle w:val="GvdeMetni"/>
        <w:spacing w:before="93" w:line="288" w:lineRule="auto"/>
        <w:rPr>
          <w:b/>
          <w:u w:val="single"/>
        </w:rPr>
      </w:pPr>
    </w:p>
    <w:p w:rsidR="00C217D6" w:rsidRDefault="00C543D7" w:rsidP="005C3D26">
      <w:pPr>
        <w:pStyle w:val="GvdeMetni"/>
        <w:spacing w:before="93" w:line="288" w:lineRule="auto"/>
        <w:rPr>
          <w:b/>
          <w:u w:val="single"/>
        </w:rPr>
      </w:pPr>
      <w:r w:rsidRPr="00C543D7">
        <w:rPr>
          <w:b/>
          <w:u w:val="single"/>
        </w:rPr>
        <w:t>1</w:t>
      </w:r>
      <w:r w:rsidR="00156311">
        <w:rPr>
          <w:b/>
          <w:u w:val="single"/>
        </w:rPr>
        <w:t>3</w:t>
      </w:r>
      <w:r w:rsidRPr="00C543D7">
        <w:rPr>
          <w:b/>
          <w:u w:val="single"/>
        </w:rPr>
        <w:t>-ÜNİVERSİTE’NİN YETKİSİ</w:t>
      </w:r>
    </w:p>
    <w:p w:rsidR="00C543D7" w:rsidRPr="00C543D7" w:rsidRDefault="00C543D7" w:rsidP="00C543D7">
      <w:pPr>
        <w:pStyle w:val="GvdeMetni"/>
        <w:spacing w:before="93" w:line="288" w:lineRule="auto"/>
        <w:ind w:right="353"/>
        <w:jc w:val="both"/>
        <w:rPr>
          <w:rFonts w:asciiTheme="minorHAnsi" w:hAnsiTheme="minorHAnsi" w:cstheme="minorHAnsi"/>
        </w:rPr>
      </w:pPr>
      <w:r w:rsidRPr="00C543D7">
        <w:rPr>
          <w:rFonts w:asciiTheme="minorHAnsi" w:hAnsiTheme="minorHAnsi" w:cstheme="minorHAnsi"/>
        </w:rPr>
        <w:t xml:space="preserve">Tekliflerin açılmasından sonra; oluşan teklif şartlarının olumsuz ve yetersiz görülmesi halinde, Üniversite ihaleyi sonuçlandırmamakta veya işi bölümlere ayırarak değişik isteklilere ihale etmek üzere yeniden ihale açmakta serbesttir. Üniversite, </w:t>
      </w:r>
      <w:bookmarkStart w:id="2" w:name="_Hlk82087170"/>
      <w:r w:rsidRPr="00C543D7">
        <w:rPr>
          <w:rFonts w:asciiTheme="minorHAnsi" w:hAnsiTheme="minorHAnsi" w:cstheme="minorHAnsi"/>
          <w:color w:val="000000"/>
        </w:rPr>
        <w:t xml:space="preserve">16/11/2018 tarihli ve 30597 sayılı Resmî Gazetede yayımlanan Vakıf Yükseköğretim Kurumları </w:t>
      </w:r>
      <w:r w:rsidRPr="00C543D7">
        <w:rPr>
          <w:rFonts w:asciiTheme="minorHAnsi" w:hAnsiTheme="minorHAnsi" w:cstheme="minorHAnsi"/>
        </w:rPr>
        <w:t>Kocaeli Sağlık ve Teknoloji Üniversitesi</w:t>
      </w:r>
      <w:r w:rsidRPr="00C543D7">
        <w:rPr>
          <w:rFonts w:asciiTheme="minorHAnsi" w:hAnsiTheme="minorHAnsi" w:cstheme="minorHAnsi"/>
          <w:color w:val="000000"/>
        </w:rPr>
        <w:t xml:space="preserve"> </w:t>
      </w:r>
      <w:bookmarkEnd w:id="2"/>
      <w:r w:rsidRPr="00C543D7">
        <w:rPr>
          <w:rFonts w:asciiTheme="minorHAnsi" w:hAnsiTheme="minorHAnsi" w:cstheme="minorHAnsi"/>
          <w:color w:val="000000"/>
        </w:rPr>
        <w:t xml:space="preserve">İhale Yönetmeliğine </w:t>
      </w:r>
      <w:r w:rsidRPr="00C543D7">
        <w:rPr>
          <w:rFonts w:asciiTheme="minorHAnsi" w:hAnsiTheme="minorHAnsi" w:cstheme="minorHAnsi"/>
        </w:rPr>
        <w:t>uygun olarak ihale yapacaktır.</w:t>
      </w:r>
    </w:p>
    <w:p w:rsidR="00C543D7" w:rsidRDefault="00C543D7" w:rsidP="00C543D7">
      <w:pPr>
        <w:pStyle w:val="GvdeMetni"/>
        <w:spacing w:before="93" w:line="288" w:lineRule="auto"/>
        <w:ind w:right="353"/>
        <w:jc w:val="both"/>
        <w:rPr>
          <w:rFonts w:asciiTheme="minorHAnsi" w:hAnsiTheme="minorHAnsi" w:cstheme="minorHAnsi"/>
        </w:rPr>
      </w:pPr>
    </w:p>
    <w:p w:rsidR="0086676C" w:rsidRDefault="0086676C" w:rsidP="00C543D7">
      <w:pPr>
        <w:pStyle w:val="GvdeMetni"/>
        <w:spacing w:before="93" w:line="288" w:lineRule="auto"/>
        <w:ind w:right="353"/>
        <w:jc w:val="both"/>
        <w:rPr>
          <w:rFonts w:asciiTheme="minorHAnsi" w:hAnsiTheme="minorHAnsi" w:cstheme="minorHAnsi"/>
        </w:rPr>
      </w:pPr>
    </w:p>
    <w:p w:rsidR="00C543D7" w:rsidRDefault="00C543D7" w:rsidP="00C543D7">
      <w:pPr>
        <w:pStyle w:val="GvdeMetni"/>
        <w:spacing w:before="93" w:line="288" w:lineRule="auto"/>
        <w:ind w:right="353"/>
        <w:jc w:val="both"/>
        <w:rPr>
          <w:b/>
          <w:u w:val="single"/>
        </w:rPr>
      </w:pPr>
      <w:r w:rsidRPr="00C543D7">
        <w:rPr>
          <w:b/>
          <w:u w:val="single"/>
        </w:rPr>
        <w:t>1</w:t>
      </w:r>
      <w:r w:rsidR="00156311">
        <w:rPr>
          <w:b/>
          <w:u w:val="single"/>
        </w:rPr>
        <w:t>4</w:t>
      </w:r>
      <w:r w:rsidRPr="00C543D7">
        <w:rPr>
          <w:b/>
          <w:u w:val="single"/>
        </w:rPr>
        <w:t>-İSTEKLİ’NİN YETKİSİ</w:t>
      </w:r>
    </w:p>
    <w:p w:rsidR="00C543D7" w:rsidRDefault="00C543D7" w:rsidP="00C543D7">
      <w:pPr>
        <w:pStyle w:val="GvdeMetni"/>
        <w:spacing w:before="93" w:line="288" w:lineRule="auto"/>
        <w:ind w:right="187"/>
        <w:rPr>
          <w:rFonts w:asciiTheme="minorHAnsi" w:hAnsiTheme="minorHAnsi" w:cstheme="minorHAnsi"/>
        </w:rPr>
      </w:pPr>
      <w:r w:rsidRPr="00065728">
        <w:rPr>
          <w:rFonts w:asciiTheme="minorHAnsi" w:hAnsiTheme="minorHAnsi" w:cstheme="minorHAnsi"/>
        </w:rPr>
        <w:t>İstekli teklif verdikten sonra teklifinden geri dönemez veya ihale sonuçlanıncaya kadar teklifinin iadesini talep edemez.</w:t>
      </w:r>
    </w:p>
    <w:p w:rsidR="00065728" w:rsidRDefault="00065728" w:rsidP="00C543D7">
      <w:pPr>
        <w:pStyle w:val="GvdeMetni"/>
        <w:spacing w:before="93" w:line="288" w:lineRule="auto"/>
        <w:ind w:right="187"/>
        <w:rPr>
          <w:rFonts w:asciiTheme="minorHAnsi" w:hAnsiTheme="minorHAnsi" w:cstheme="minorHAnsi"/>
        </w:rPr>
      </w:pPr>
    </w:p>
    <w:p w:rsidR="00065728" w:rsidRDefault="00065728" w:rsidP="00C543D7">
      <w:pPr>
        <w:pStyle w:val="GvdeMetni"/>
        <w:spacing w:before="93" w:line="288" w:lineRule="auto"/>
        <w:ind w:right="187"/>
        <w:rPr>
          <w:b/>
          <w:u w:val="single"/>
        </w:rPr>
      </w:pPr>
      <w:r w:rsidRPr="00065728">
        <w:rPr>
          <w:b/>
          <w:u w:val="single"/>
        </w:rPr>
        <w:t>1</w:t>
      </w:r>
      <w:r w:rsidR="00156311">
        <w:rPr>
          <w:b/>
          <w:u w:val="single"/>
        </w:rPr>
        <w:t>5</w:t>
      </w:r>
      <w:r w:rsidRPr="00065728">
        <w:rPr>
          <w:b/>
          <w:u w:val="single"/>
        </w:rPr>
        <w:t>-SÖZLEŞME YAPILMASI VE KESİN TEMİNAT</w:t>
      </w:r>
    </w:p>
    <w:p w:rsidR="00065728" w:rsidRPr="00065728" w:rsidRDefault="00065728" w:rsidP="00065728">
      <w:pPr>
        <w:pStyle w:val="GvdeMetni"/>
        <w:spacing w:before="94" w:line="288" w:lineRule="auto"/>
        <w:ind w:right="358"/>
        <w:jc w:val="both"/>
        <w:rPr>
          <w:rFonts w:asciiTheme="minorHAnsi" w:hAnsiTheme="minorHAnsi" w:cstheme="minorHAnsi"/>
        </w:rPr>
      </w:pPr>
      <w:r w:rsidRPr="00065728">
        <w:rPr>
          <w:rFonts w:asciiTheme="minorHAnsi" w:hAnsiTheme="minorHAnsi" w:cstheme="minorHAnsi"/>
        </w:rPr>
        <w:t>Tekliflerin tetkikinden sonra Üniversite Firmasını seçerek, Firma’nın bildirdiği adrese seçildiğini yazılı olarak bildirecektir.</w:t>
      </w:r>
      <w:r w:rsidR="005D05F2">
        <w:rPr>
          <w:rFonts w:asciiTheme="minorHAnsi" w:hAnsiTheme="minorHAnsi" w:cstheme="minorHAnsi"/>
        </w:rPr>
        <w:t xml:space="preserve"> </w:t>
      </w:r>
      <w:r w:rsidRPr="00065728">
        <w:rPr>
          <w:rFonts w:asciiTheme="minorHAnsi" w:hAnsiTheme="minorHAnsi" w:cstheme="minorHAnsi"/>
        </w:rPr>
        <w:t>Teklifler 30 işgünü</w:t>
      </w:r>
      <w:r w:rsidRPr="00065728">
        <w:rPr>
          <w:rFonts w:asciiTheme="minorHAnsi" w:hAnsiTheme="minorHAnsi" w:cstheme="minorHAnsi"/>
          <w:spacing w:val="-9"/>
        </w:rPr>
        <w:t xml:space="preserve"> </w:t>
      </w:r>
      <w:r w:rsidRPr="00065728">
        <w:rPr>
          <w:rFonts w:asciiTheme="minorHAnsi" w:hAnsiTheme="minorHAnsi" w:cstheme="minorHAnsi"/>
        </w:rPr>
        <w:t>geçerlidir. İhale sonucu, ihale kararının ihale yetkilisi tarafından onaylandığı günü izleyen en geç üç işgünü içinde, ihale üzerinde bırakılan dâhil olmak üzere ihaleye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 İhale sonucunun bütün isteklilere bildiriminden itibaren üç işgünü geçmedikçe sözleşme</w:t>
      </w:r>
      <w:r w:rsidRPr="00065728">
        <w:rPr>
          <w:rFonts w:asciiTheme="minorHAnsi" w:hAnsiTheme="minorHAnsi" w:cstheme="minorHAnsi"/>
          <w:spacing w:val="-7"/>
        </w:rPr>
        <w:t xml:space="preserve"> </w:t>
      </w:r>
      <w:r w:rsidRPr="00065728">
        <w:rPr>
          <w:rFonts w:asciiTheme="minorHAnsi" w:hAnsiTheme="minorHAnsi" w:cstheme="minorHAnsi"/>
        </w:rPr>
        <w:t>imzalanamaz.</w:t>
      </w:r>
      <w:r>
        <w:rPr>
          <w:rFonts w:asciiTheme="minorHAnsi" w:hAnsiTheme="minorHAnsi" w:cstheme="minorHAnsi"/>
        </w:rPr>
        <w:t xml:space="preserve"> </w:t>
      </w:r>
      <w:r w:rsidRPr="00065728">
        <w:rPr>
          <w:rFonts w:asciiTheme="minorHAnsi" w:hAnsiTheme="minorHAnsi" w:cstheme="minorHAnsi"/>
        </w:rPr>
        <w:t xml:space="preserve">Önceki maddede belirtilen sürenin bitimini izleyen günden itibaren üç işgünü içinde ihale üzerinde bırakılan istekliye, tebliğ tarihini izleyen on işgünü içinde ihale </w:t>
      </w:r>
      <w:r w:rsidRPr="005A0E27">
        <w:rPr>
          <w:rFonts w:asciiTheme="minorHAnsi" w:hAnsiTheme="minorHAnsi" w:cstheme="minorHAnsi"/>
        </w:rPr>
        <w:t>bedelinin %6’sı oranında kesin teminatı vermek suretiyle</w:t>
      </w:r>
      <w:r w:rsidRPr="00065728">
        <w:rPr>
          <w:rFonts w:asciiTheme="minorHAnsi" w:hAnsiTheme="minorHAnsi" w:cstheme="minorHAnsi"/>
        </w:rPr>
        <w:t xml:space="preserve"> sözleşmeyi imzalaması hususu bildirilir.</w:t>
      </w:r>
      <w:r w:rsidR="005D05F2">
        <w:rPr>
          <w:rFonts w:asciiTheme="minorHAnsi" w:hAnsiTheme="minorHAnsi" w:cstheme="minorHAnsi"/>
        </w:rPr>
        <w:t xml:space="preserve"> </w:t>
      </w:r>
      <w:r w:rsidR="00891C4F" w:rsidRPr="00891C4F">
        <w:rPr>
          <w:rFonts w:asciiTheme="minorHAnsi" w:hAnsiTheme="minorHAnsi" w:cstheme="minorHAnsi"/>
        </w:rPr>
        <w:t>Kesin te</w:t>
      </w:r>
      <w:r w:rsidR="00891C4F">
        <w:rPr>
          <w:rFonts w:asciiTheme="minorHAnsi" w:hAnsiTheme="minorHAnsi" w:cstheme="minorHAnsi"/>
        </w:rPr>
        <w:t xml:space="preserve">minat mektubunun süresi bir yıl olacaktır. Nakit ödenecek kesin teminat ürün teslimi veya iş bitiminden sonra altı ay içerisinde iade edilecektir. </w:t>
      </w:r>
      <w:r w:rsidRPr="00065728">
        <w:rPr>
          <w:rFonts w:asciiTheme="minorHAnsi" w:hAnsiTheme="minorHAnsi" w:cstheme="minorHAnsi"/>
        </w:rPr>
        <w:t xml:space="preserve">Seçilen firma, tebliğ tarihinden itibaren, Sözleşmede öngörülen şekilde ihale </w:t>
      </w:r>
      <w:r w:rsidRPr="005A0E27">
        <w:rPr>
          <w:rFonts w:asciiTheme="minorHAnsi" w:hAnsiTheme="minorHAnsi" w:cstheme="minorHAnsi"/>
        </w:rPr>
        <w:t>bedelinin %6’sı</w:t>
      </w:r>
      <w:r w:rsidRPr="00065728">
        <w:rPr>
          <w:rFonts w:asciiTheme="minorHAnsi" w:hAnsiTheme="minorHAnsi" w:cstheme="minorHAnsi"/>
        </w:rPr>
        <w:t xml:space="preserve"> oranında kat’i teminat mektubunu vermediği, Sözleşmeyi imzalamadığı takdirde hiçbir ihtar ve hüküm istihsaline gerek kalmadan ihale yeniden yapılır veya İhale Komisyonu’nun tercihine göre, ihaleye katılan diğer İstekliler arasından yeni bir Firmaya ihale edilir. Belirtilen sürelere uymayan İstekli bu hususta hiçbir hak, alacak, tazminat ve sair talep edemez.</w:t>
      </w:r>
    </w:p>
    <w:p w:rsidR="00065728" w:rsidRPr="00065728" w:rsidRDefault="00065728" w:rsidP="00065728">
      <w:pPr>
        <w:pStyle w:val="GvdeMetni"/>
        <w:spacing w:before="4"/>
        <w:rPr>
          <w:rFonts w:asciiTheme="minorHAnsi" w:hAnsiTheme="minorHAnsi" w:cstheme="minorHAnsi"/>
        </w:rPr>
      </w:pPr>
    </w:p>
    <w:p w:rsidR="00065728" w:rsidRDefault="00065728" w:rsidP="00065728">
      <w:pPr>
        <w:pStyle w:val="GvdeMetni"/>
        <w:spacing w:line="288" w:lineRule="auto"/>
        <w:ind w:right="359"/>
        <w:jc w:val="both"/>
        <w:rPr>
          <w:rFonts w:asciiTheme="minorHAnsi" w:hAnsiTheme="minorHAnsi" w:cstheme="minorHAnsi"/>
        </w:rPr>
      </w:pPr>
    </w:p>
    <w:p w:rsidR="00065728" w:rsidRPr="00065728" w:rsidRDefault="00065728" w:rsidP="00065728">
      <w:pPr>
        <w:pStyle w:val="GvdeMetni"/>
        <w:spacing w:line="288" w:lineRule="auto"/>
        <w:ind w:right="359"/>
        <w:jc w:val="both"/>
        <w:rPr>
          <w:rFonts w:asciiTheme="minorHAnsi" w:hAnsiTheme="minorHAnsi" w:cstheme="minorHAnsi"/>
        </w:rPr>
      </w:pPr>
      <w:r w:rsidRPr="00065728">
        <w:rPr>
          <w:rFonts w:asciiTheme="minorHAnsi" w:hAnsiTheme="minorHAnsi" w:cstheme="minorHAnsi"/>
        </w:rPr>
        <w:t xml:space="preserve">Üniversite kat’i teminat mektubunu aldıktan sonra </w:t>
      </w:r>
      <w:r w:rsidR="006D40C5">
        <w:rPr>
          <w:rFonts w:asciiTheme="minorHAnsi" w:hAnsiTheme="minorHAnsi" w:cstheme="minorHAnsi"/>
        </w:rPr>
        <w:t>1</w:t>
      </w:r>
      <w:r w:rsidRPr="00065728">
        <w:rPr>
          <w:rFonts w:asciiTheme="minorHAnsi" w:hAnsiTheme="minorHAnsi" w:cstheme="minorHAnsi"/>
        </w:rPr>
        <w:t>0 gün içinde sözleşme imzalamak zorundadır.</w:t>
      </w:r>
      <w:r w:rsidR="008B74B7">
        <w:rPr>
          <w:rFonts w:asciiTheme="minorHAnsi" w:hAnsiTheme="minorHAnsi" w:cstheme="minorHAnsi"/>
        </w:rPr>
        <w:t xml:space="preserve"> </w:t>
      </w:r>
      <w:r w:rsidRPr="00065728">
        <w:rPr>
          <w:rFonts w:asciiTheme="minorHAnsi" w:hAnsiTheme="minorHAnsi" w:cstheme="minorHAnsi"/>
        </w:rPr>
        <w:t>Bu müddet zarfında Üniversite Sözleşmeyi imzalamaz ise Firma taahhüdünden vazgeçebilir ve bu takdirde iş ile ilgili vermiş olduğu teminatı Üniversite’den istemeye hak</w:t>
      </w:r>
      <w:r w:rsidRPr="00065728">
        <w:rPr>
          <w:rFonts w:asciiTheme="minorHAnsi" w:hAnsiTheme="minorHAnsi" w:cstheme="minorHAnsi"/>
          <w:spacing w:val="-16"/>
        </w:rPr>
        <w:t xml:space="preserve"> </w:t>
      </w:r>
      <w:r w:rsidRPr="00065728">
        <w:rPr>
          <w:rFonts w:asciiTheme="minorHAnsi" w:hAnsiTheme="minorHAnsi" w:cstheme="minorHAnsi"/>
        </w:rPr>
        <w:t>kazanır.</w:t>
      </w:r>
    </w:p>
    <w:p w:rsidR="00C543D7" w:rsidRDefault="00C543D7" w:rsidP="005C3D26">
      <w:pPr>
        <w:pStyle w:val="GvdeMetni"/>
        <w:spacing w:before="93" w:line="288" w:lineRule="auto"/>
        <w:rPr>
          <w:rFonts w:asciiTheme="minorHAnsi" w:hAnsiTheme="minorHAnsi" w:cstheme="minorHAnsi"/>
          <w:u w:val="single"/>
        </w:rPr>
      </w:pPr>
    </w:p>
    <w:p w:rsidR="008B74B7" w:rsidRDefault="008B74B7" w:rsidP="005C3D26">
      <w:pPr>
        <w:pStyle w:val="GvdeMetni"/>
        <w:spacing w:before="93" w:line="288" w:lineRule="auto"/>
        <w:rPr>
          <w:b/>
          <w:u w:val="single"/>
        </w:rPr>
      </w:pPr>
    </w:p>
    <w:p w:rsidR="00065728" w:rsidRDefault="00065728" w:rsidP="005C3D26">
      <w:pPr>
        <w:pStyle w:val="GvdeMetni"/>
        <w:spacing w:before="93" w:line="288" w:lineRule="auto"/>
        <w:rPr>
          <w:b/>
          <w:u w:val="single"/>
        </w:rPr>
      </w:pPr>
      <w:r w:rsidRPr="00065728">
        <w:rPr>
          <w:b/>
          <w:u w:val="single"/>
        </w:rPr>
        <w:t>1</w:t>
      </w:r>
      <w:r w:rsidR="00156311">
        <w:rPr>
          <w:b/>
          <w:u w:val="single"/>
        </w:rPr>
        <w:t>6</w:t>
      </w:r>
      <w:r w:rsidRPr="00065728">
        <w:rPr>
          <w:b/>
          <w:u w:val="single"/>
        </w:rPr>
        <w:t>-VERGİ, RESİM, HARÇ VE MASRAFLAR</w:t>
      </w:r>
    </w:p>
    <w:p w:rsidR="001E70B9" w:rsidRPr="001E70B9" w:rsidRDefault="001E70B9" w:rsidP="001E70B9">
      <w:pPr>
        <w:pStyle w:val="GvdeMetni"/>
        <w:spacing w:before="93" w:line="288" w:lineRule="auto"/>
        <w:ind w:right="362"/>
        <w:jc w:val="both"/>
        <w:rPr>
          <w:rFonts w:asciiTheme="minorHAnsi" w:hAnsiTheme="minorHAnsi" w:cstheme="minorHAnsi"/>
        </w:rPr>
      </w:pPr>
      <w:r w:rsidRPr="001E70B9">
        <w:rPr>
          <w:rFonts w:asciiTheme="minorHAnsi" w:hAnsiTheme="minorHAnsi" w:cstheme="minorHAnsi"/>
        </w:rPr>
        <w:t>İsteklilerin, ihaleye katılma ve sözleşmenin yapılmasına kadar yapacakları her türlü masraflar kendilerine ait olacaktır. Sözleşmenin yapılmasına ait vergi, resim, harç, damga vergisi, karar pulu ve diğer masrafların tümü Firma tarafından</w:t>
      </w:r>
      <w:r w:rsidRPr="001E70B9">
        <w:rPr>
          <w:rFonts w:asciiTheme="minorHAnsi" w:hAnsiTheme="minorHAnsi" w:cstheme="minorHAnsi"/>
          <w:spacing w:val="-7"/>
        </w:rPr>
        <w:t xml:space="preserve"> </w:t>
      </w:r>
      <w:r w:rsidRPr="001E70B9">
        <w:rPr>
          <w:rFonts w:asciiTheme="minorHAnsi" w:hAnsiTheme="minorHAnsi" w:cstheme="minorHAnsi"/>
        </w:rPr>
        <w:t>karşılanır.</w:t>
      </w:r>
    </w:p>
    <w:p w:rsidR="00065728" w:rsidRDefault="00065728" w:rsidP="005C3D26">
      <w:pPr>
        <w:pStyle w:val="GvdeMetni"/>
        <w:spacing w:before="93" w:line="288" w:lineRule="auto"/>
        <w:rPr>
          <w:rFonts w:asciiTheme="minorHAnsi" w:hAnsiTheme="minorHAnsi" w:cstheme="minorHAnsi"/>
          <w:u w:val="single"/>
        </w:rPr>
      </w:pPr>
    </w:p>
    <w:p w:rsidR="00F66FED" w:rsidRDefault="00F66FED" w:rsidP="005C3D26">
      <w:pPr>
        <w:pStyle w:val="GvdeMetni"/>
        <w:spacing w:before="93" w:line="288" w:lineRule="auto"/>
        <w:rPr>
          <w:b/>
          <w:u w:val="single"/>
        </w:rPr>
      </w:pPr>
    </w:p>
    <w:p w:rsidR="001E70B9" w:rsidRDefault="001E70B9" w:rsidP="005C3D26">
      <w:pPr>
        <w:pStyle w:val="GvdeMetni"/>
        <w:spacing w:before="93" w:line="288" w:lineRule="auto"/>
        <w:rPr>
          <w:b/>
          <w:u w:val="single"/>
        </w:rPr>
      </w:pPr>
      <w:r w:rsidRPr="001E70B9">
        <w:rPr>
          <w:b/>
          <w:u w:val="single"/>
        </w:rPr>
        <w:t>1</w:t>
      </w:r>
      <w:r w:rsidR="00156311">
        <w:rPr>
          <w:b/>
          <w:u w:val="single"/>
        </w:rPr>
        <w:t>7</w:t>
      </w:r>
      <w:r w:rsidRPr="001E70B9">
        <w:rPr>
          <w:b/>
          <w:u w:val="single"/>
        </w:rPr>
        <w:t>-ANLAŞMAZLIKLARIN ÇÖZÜM YERİ</w:t>
      </w:r>
    </w:p>
    <w:p w:rsidR="001E70B9" w:rsidRDefault="001E70B9" w:rsidP="005C3D26">
      <w:pPr>
        <w:pStyle w:val="GvdeMetni"/>
        <w:spacing w:before="93" w:line="288" w:lineRule="auto"/>
        <w:rPr>
          <w:rFonts w:asciiTheme="minorHAnsi" w:hAnsiTheme="minorHAnsi" w:cstheme="minorHAnsi"/>
        </w:rPr>
      </w:pPr>
      <w:r w:rsidRPr="001E70B9">
        <w:rPr>
          <w:rFonts w:asciiTheme="minorHAnsi" w:hAnsiTheme="minorHAnsi" w:cstheme="minorHAnsi"/>
        </w:rPr>
        <w:t xml:space="preserve">Üniversite ile İstekliler arasında, bu Şartnamenin uygulanmasından doğabilecek ihtilaflarda Türk Hukuku uygulanacak olup, Kocaeli Mahkemeleri ve İcra Daireleri yetkilidir. İhtilaflarda Üniversite’nin </w:t>
      </w:r>
      <w:r w:rsidRPr="001E70B9">
        <w:rPr>
          <w:rFonts w:asciiTheme="minorHAnsi" w:hAnsiTheme="minorHAnsi" w:cstheme="minorHAnsi"/>
        </w:rPr>
        <w:lastRenderedPageBreak/>
        <w:t>belge ve beyanları tek başına kesin delil hükmündedir.</w:t>
      </w:r>
    </w:p>
    <w:p w:rsidR="001E70B9" w:rsidRDefault="001E70B9" w:rsidP="005C3D26">
      <w:pPr>
        <w:pStyle w:val="GvdeMetni"/>
        <w:spacing w:before="93" w:line="288" w:lineRule="auto"/>
        <w:rPr>
          <w:rFonts w:asciiTheme="minorHAnsi" w:hAnsiTheme="minorHAnsi" w:cstheme="minorHAnsi"/>
        </w:rPr>
      </w:pPr>
    </w:p>
    <w:p w:rsidR="001E70B9" w:rsidRDefault="009E7D52" w:rsidP="005C3D26">
      <w:pPr>
        <w:pStyle w:val="GvdeMetni"/>
        <w:spacing w:before="93" w:line="288" w:lineRule="auto"/>
        <w:rPr>
          <w:b/>
          <w:u w:val="single"/>
        </w:rPr>
      </w:pPr>
      <w:r w:rsidRPr="009E7D52">
        <w:rPr>
          <w:b/>
          <w:u w:val="single"/>
        </w:rPr>
        <w:t>1</w:t>
      </w:r>
      <w:r w:rsidR="00156311">
        <w:rPr>
          <w:b/>
          <w:u w:val="single"/>
        </w:rPr>
        <w:t>8</w:t>
      </w:r>
      <w:r w:rsidRPr="009E7D52">
        <w:rPr>
          <w:b/>
          <w:u w:val="single"/>
        </w:rPr>
        <w:t>-İHALE DÖKÜMANLARI</w:t>
      </w:r>
    </w:p>
    <w:p w:rsidR="009E7D52" w:rsidRPr="008B5345" w:rsidRDefault="009E7D52" w:rsidP="009E7D52">
      <w:pPr>
        <w:pStyle w:val="GvdeMetni"/>
        <w:spacing w:before="93"/>
        <w:jc w:val="both"/>
        <w:rPr>
          <w:rFonts w:asciiTheme="minorHAnsi" w:hAnsiTheme="minorHAnsi" w:cstheme="minorHAnsi"/>
        </w:rPr>
      </w:pPr>
      <w:r w:rsidRPr="008B5345">
        <w:rPr>
          <w:rFonts w:asciiTheme="minorHAnsi" w:hAnsiTheme="minorHAnsi" w:cstheme="minorHAnsi"/>
        </w:rPr>
        <w:t xml:space="preserve">Bu İhale Dosyasında bulunan dokümanlar </w:t>
      </w:r>
      <w:r w:rsidR="00BD3498">
        <w:rPr>
          <w:rFonts w:asciiTheme="minorHAnsi" w:hAnsiTheme="minorHAnsi" w:cstheme="minorHAnsi"/>
        </w:rPr>
        <w:t>b</w:t>
      </w:r>
      <w:r w:rsidRPr="008B5345">
        <w:rPr>
          <w:rFonts w:asciiTheme="minorHAnsi" w:hAnsiTheme="minorHAnsi" w:cstheme="minorHAnsi"/>
        </w:rPr>
        <w:t xml:space="preserve">u şartnamenin </w:t>
      </w:r>
      <w:r w:rsidR="006D40C5">
        <w:rPr>
          <w:rFonts w:asciiTheme="minorHAnsi" w:hAnsiTheme="minorHAnsi" w:cstheme="minorHAnsi"/>
        </w:rPr>
        <w:t>7</w:t>
      </w:r>
      <w:r w:rsidRPr="008B5345">
        <w:rPr>
          <w:rFonts w:asciiTheme="minorHAnsi" w:hAnsiTheme="minorHAnsi" w:cstheme="minorHAnsi"/>
        </w:rPr>
        <w:t>. Maddesinde belirtilmiştir.</w:t>
      </w:r>
    </w:p>
    <w:p w:rsidR="008B5345" w:rsidRDefault="008B5345" w:rsidP="009E7D52">
      <w:pPr>
        <w:pStyle w:val="GvdeMetni"/>
        <w:spacing w:line="288" w:lineRule="auto"/>
        <w:ind w:right="355"/>
        <w:jc w:val="both"/>
        <w:rPr>
          <w:rFonts w:asciiTheme="minorHAnsi" w:hAnsiTheme="minorHAnsi" w:cstheme="minorHAnsi"/>
        </w:rPr>
      </w:pPr>
    </w:p>
    <w:p w:rsidR="009E7D52" w:rsidRPr="008B5345" w:rsidRDefault="009E7D52" w:rsidP="009E7D52">
      <w:pPr>
        <w:pStyle w:val="GvdeMetni"/>
        <w:spacing w:line="288" w:lineRule="auto"/>
        <w:ind w:right="355"/>
        <w:jc w:val="both"/>
        <w:rPr>
          <w:rFonts w:asciiTheme="minorHAnsi" w:hAnsiTheme="minorHAnsi" w:cstheme="minorHAnsi"/>
        </w:rPr>
      </w:pPr>
      <w:r w:rsidRPr="008B5345">
        <w:rPr>
          <w:rFonts w:asciiTheme="minorHAnsi" w:hAnsiTheme="minorHAnsi" w:cstheme="minorHAnsi"/>
        </w:rPr>
        <w:t xml:space="preserve">İşbu Teklif Alma Şartnamesi, toplam </w:t>
      </w:r>
      <w:r w:rsidRPr="00BD3498">
        <w:rPr>
          <w:rFonts w:asciiTheme="minorHAnsi" w:hAnsiTheme="minorHAnsi" w:cstheme="minorHAnsi"/>
          <w:bCs/>
        </w:rPr>
        <w:t>1</w:t>
      </w:r>
      <w:r w:rsidR="00156311" w:rsidRPr="00BD3498">
        <w:rPr>
          <w:rFonts w:asciiTheme="minorHAnsi" w:hAnsiTheme="minorHAnsi" w:cstheme="minorHAnsi"/>
          <w:bCs/>
        </w:rPr>
        <w:t>8</w:t>
      </w:r>
      <w:r w:rsidRPr="00BD3498">
        <w:rPr>
          <w:rFonts w:asciiTheme="minorHAnsi" w:hAnsiTheme="minorHAnsi" w:cstheme="minorHAnsi"/>
          <w:bCs/>
        </w:rPr>
        <w:t xml:space="preserve"> </w:t>
      </w:r>
      <w:r w:rsidRPr="008B5345">
        <w:rPr>
          <w:rFonts w:asciiTheme="minorHAnsi" w:hAnsiTheme="minorHAnsi" w:cstheme="minorHAnsi"/>
        </w:rPr>
        <w:t xml:space="preserve">maddeden ibaret olup, </w:t>
      </w:r>
      <w:r w:rsidR="008B5345" w:rsidRPr="008B5345">
        <w:rPr>
          <w:rFonts w:asciiTheme="minorHAnsi" w:hAnsiTheme="minorHAnsi" w:cstheme="minorHAnsi"/>
          <w:color w:val="000000"/>
        </w:rPr>
        <w:t>16/11/2018 tarihli ve 30597 sayılı Resmî Gazetede yayımlanan Vakıf Yükseköğretim Kurumları “</w:t>
      </w:r>
      <w:r w:rsidR="008B5345" w:rsidRPr="008B5345">
        <w:rPr>
          <w:rFonts w:asciiTheme="minorHAnsi" w:hAnsiTheme="minorHAnsi" w:cstheme="minorHAnsi"/>
        </w:rPr>
        <w:t>KOCAELİ SAĞLIK ve TEKNOLOJİ ÜNİVERSİTESİ</w:t>
      </w:r>
      <w:r w:rsidR="008B5345" w:rsidRPr="008B5345">
        <w:rPr>
          <w:rFonts w:asciiTheme="minorHAnsi" w:hAnsiTheme="minorHAnsi" w:cstheme="minorHAnsi"/>
          <w:color w:val="000000"/>
        </w:rPr>
        <w:t xml:space="preserve"> </w:t>
      </w:r>
      <w:r w:rsidRPr="008B5345">
        <w:rPr>
          <w:rFonts w:asciiTheme="minorHAnsi" w:hAnsiTheme="minorHAnsi" w:cstheme="minorHAnsi"/>
        </w:rPr>
        <w:t>İHALE</w:t>
      </w:r>
      <w:r w:rsidR="008B5345" w:rsidRPr="008B5345">
        <w:rPr>
          <w:rFonts w:asciiTheme="minorHAnsi" w:hAnsiTheme="minorHAnsi" w:cstheme="minorHAnsi"/>
        </w:rPr>
        <w:t xml:space="preserve"> </w:t>
      </w:r>
      <w:r w:rsidRPr="008B5345">
        <w:rPr>
          <w:rFonts w:asciiTheme="minorHAnsi" w:hAnsiTheme="minorHAnsi" w:cstheme="minorHAnsi"/>
        </w:rPr>
        <w:t>YÖNETMELİĞİ</w:t>
      </w:r>
      <w:r w:rsidR="008B5345" w:rsidRPr="008B5345">
        <w:rPr>
          <w:rFonts w:asciiTheme="minorHAnsi" w:hAnsiTheme="minorHAnsi" w:cstheme="minorHAnsi"/>
        </w:rPr>
        <w:t>”</w:t>
      </w:r>
      <w:r w:rsidRPr="008B5345">
        <w:rPr>
          <w:rFonts w:asciiTheme="minorHAnsi" w:hAnsiTheme="minorHAnsi" w:cstheme="minorHAnsi"/>
        </w:rPr>
        <w:t xml:space="preserve"> çerçevesinde taraflar okuyup, iradelerinin uygunluğunu kabul </w:t>
      </w:r>
      <w:r w:rsidRPr="005A0E27">
        <w:rPr>
          <w:rFonts w:asciiTheme="minorHAnsi" w:hAnsiTheme="minorHAnsi" w:cstheme="minorHAnsi"/>
        </w:rPr>
        <w:t>ederek</w:t>
      </w:r>
      <w:proofErr w:type="gramStart"/>
      <w:r w:rsidR="005A0E27">
        <w:rPr>
          <w:rFonts w:asciiTheme="minorHAnsi" w:hAnsiTheme="minorHAnsi" w:cstheme="minorHAnsi"/>
        </w:rPr>
        <w:t xml:space="preserve"> </w:t>
      </w:r>
      <w:r w:rsidRPr="005A0E27">
        <w:rPr>
          <w:rFonts w:asciiTheme="minorHAnsi" w:hAnsiTheme="minorHAnsi" w:cstheme="minorHAnsi"/>
          <w:bCs/>
        </w:rPr>
        <w:t>…</w:t>
      </w:r>
      <w:r w:rsidR="008B74B7" w:rsidRPr="005A0E27">
        <w:rPr>
          <w:rFonts w:asciiTheme="minorHAnsi" w:hAnsiTheme="minorHAnsi" w:cstheme="minorHAnsi"/>
          <w:bCs/>
        </w:rPr>
        <w:t>.</w:t>
      </w:r>
      <w:proofErr w:type="gramEnd"/>
      <w:r w:rsidR="005A0E27">
        <w:rPr>
          <w:rFonts w:asciiTheme="minorHAnsi" w:hAnsiTheme="minorHAnsi" w:cstheme="minorHAnsi"/>
          <w:bCs/>
        </w:rPr>
        <w:t>.</w:t>
      </w:r>
      <w:r w:rsidRPr="005A0E27">
        <w:rPr>
          <w:rFonts w:asciiTheme="minorHAnsi" w:hAnsiTheme="minorHAnsi" w:cstheme="minorHAnsi"/>
          <w:bCs/>
        </w:rPr>
        <w:t>/</w:t>
      </w:r>
      <w:r w:rsidR="008B74B7" w:rsidRPr="005A0E27">
        <w:rPr>
          <w:rFonts w:asciiTheme="minorHAnsi" w:hAnsiTheme="minorHAnsi" w:cstheme="minorHAnsi"/>
          <w:bCs/>
        </w:rPr>
        <w:t>..</w:t>
      </w:r>
      <w:r w:rsidRPr="005A0E27">
        <w:rPr>
          <w:rFonts w:asciiTheme="minorHAnsi" w:hAnsiTheme="minorHAnsi" w:cstheme="minorHAnsi"/>
          <w:bCs/>
        </w:rPr>
        <w:t>…/20</w:t>
      </w:r>
      <w:r w:rsidR="008B74B7" w:rsidRPr="005A0E27">
        <w:rPr>
          <w:rFonts w:asciiTheme="minorHAnsi" w:hAnsiTheme="minorHAnsi" w:cstheme="minorHAnsi"/>
          <w:bCs/>
        </w:rPr>
        <w:t>….</w:t>
      </w:r>
      <w:r w:rsidRPr="005A0E27">
        <w:rPr>
          <w:rFonts w:asciiTheme="minorHAnsi" w:hAnsiTheme="minorHAnsi" w:cstheme="minorHAnsi"/>
        </w:rPr>
        <w:t>tarihinde</w:t>
      </w:r>
      <w:r w:rsidRPr="008B5345">
        <w:rPr>
          <w:rFonts w:asciiTheme="minorHAnsi" w:hAnsiTheme="minorHAnsi" w:cstheme="minorHAnsi"/>
        </w:rPr>
        <w:t xml:space="preserve"> tanzim, imza ve teati</w:t>
      </w:r>
      <w:r w:rsidRPr="008B5345">
        <w:rPr>
          <w:rFonts w:asciiTheme="minorHAnsi" w:hAnsiTheme="minorHAnsi" w:cstheme="minorHAnsi"/>
          <w:spacing w:val="-1"/>
        </w:rPr>
        <w:t xml:space="preserve"> </w:t>
      </w:r>
      <w:r w:rsidRPr="008B5345">
        <w:rPr>
          <w:rFonts w:asciiTheme="minorHAnsi" w:hAnsiTheme="minorHAnsi" w:cstheme="minorHAnsi"/>
        </w:rPr>
        <w:t>etmiştir.</w:t>
      </w:r>
    </w:p>
    <w:p w:rsidR="009E7D52" w:rsidRDefault="009E7D52" w:rsidP="009E7D52">
      <w:pPr>
        <w:pStyle w:val="GvdeMetni"/>
        <w:spacing w:before="4"/>
        <w:rPr>
          <w:sz w:val="26"/>
        </w:rPr>
      </w:pPr>
    </w:p>
    <w:p w:rsidR="008B5345" w:rsidRDefault="008B5345" w:rsidP="008B5345">
      <w:pPr>
        <w:pStyle w:val="Balk1"/>
        <w:tabs>
          <w:tab w:val="left" w:pos="7116"/>
        </w:tabs>
        <w:spacing w:before="0"/>
      </w:pPr>
    </w:p>
    <w:p w:rsidR="008B5345" w:rsidRDefault="008B5345" w:rsidP="008B5345">
      <w:pPr>
        <w:pStyle w:val="Balk1"/>
        <w:tabs>
          <w:tab w:val="left" w:pos="7116"/>
        </w:tabs>
        <w:spacing w:before="0"/>
      </w:pPr>
    </w:p>
    <w:p w:rsidR="008B5345" w:rsidRDefault="008B5345" w:rsidP="008B5345">
      <w:pPr>
        <w:pStyle w:val="Balk1"/>
        <w:tabs>
          <w:tab w:val="left" w:pos="7116"/>
        </w:tabs>
        <w:spacing w:before="0"/>
      </w:pPr>
    </w:p>
    <w:p w:rsidR="009E7D52" w:rsidRDefault="008B5345" w:rsidP="008B5345">
      <w:pPr>
        <w:pStyle w:val="Balk1"/>
        <w:tabs>
          <w:tab w:val="left" w:pos="7116"/>
        </w:tabs>
        <w:spacing w:before="0"/>
      </w:pPr>
      <w:r>
        <w:t xml:space="preserve">      KOCAELİ SAĞLIKVE TEKNOLOJİ</w:t>
      </w:r>
      <w:r w:rsidR="009E7D52">
        <w:rPr>
          <w:spacing w:val="-3"/>
        </w:rPr>
        <w:t xml:space="preserve"> </w:t>
      </w:r>
      <w:r w:rsidR="00CF3B96">
        <w:t xml:space="preserve">                                              </w:t>
      </w:r>
      <w:r w:rsidR="009E7D52">
        <w:t>İSTEKLİ</w:t>
      </w:r>
    </w:p>
    <w:p w:rsidR="009E7D52" w:rsidRDefault="008B5345" w:rsidP="005C3D26">
      <w:pPr>
        <w:pStyle w:val="GvdeMetni"/>
        <w:spacing w:before="93" w:line="288" w:lineRule="auto"/>
        <w:rPr>
          <w:b/>
          <w:bCs/>
        </w:rPr>
      </w:pPr>
      <w:r>
        <w:rPr>
          <w:b/>
          <w:bCs/>
        </w:rPr>
        <w:t xml:space="preserve">                      </w:t>
      </w:r>
      <w:r w:rsidRPr="008B5345">
        <w:rPr>
          <w:b/>
          <w:bCs/>
        </w:rPr>
        <w:t>ÜNİVERSİTESİ</w:t>
      </w:r>
    </w:p>
    <w:p w:rsidR="00CF3B96" w:rsidRPr="002D4E88" w:rsidRDefault="00CF3B96" w:rsidP="00CF3B96">
      <w:pPr>
        <w:pStyle w:val="GvdeMetni2"/>
        <w:keepNext/>
        <w:keepLines/>
        <w:tabs>
          <w:tab w:val="left" w:pos="0"/>
          <w:tab w:val="left" w:pos="630"/>
        </w:tabs>
        <w:spacing w:line="240" w:lineRule="auto"/>
        <w:rPr>
          <w:rFonts w:ascii="Times New Roman" w:hAnsi="Times New Roman"/>
          <w:i/>
          <w:color w:val="000000"/>
          <w:sz w:val="20"/>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2D4E88">
        <w:rPr>
          <w:rFonts w:ascii="Times New Roman" w:hAnsi="Times New Roman"/>
          <w:i/>
          <w:color w:val="000000"/>
          <w:sz w:val="20"/>
        </w:rPr>
        <w:t xml:space="preserve">Okudum, kabul ediyorum. </w:t>
      </w:r>
      <w:r>
        <w:rPr>
          <w:rFonts w:ascii="Times New Roman" w:hAnsi="Times New Roman"/>
          <w:i/>
          <w:color w:val="000000"/>
          <w:sz w:val="20"/>
        </w:rPr>
        <w:t>…/</w:t>
      </w:r>
      <w:r w:rsidRPr="002D4E88">
        <w:rPr>
          <w:rFonts w:ascii="Times New Roman" w:hAnsi="Times New Roman"/>
          <w:i/>
          <w:color w:val="000000"/>
          <w:sz w:val="20"/>
        </w:rPr>
        <w:t>.../20...</w:t>
      </w:r>
    </w:p>
    <w:p w:rsidR="00CF3B96" w:rsidRPr="002D4E88" w:rsidRDefault="00CF3B96" w:rsidP="00CF3B96">
      <w:pPr>
        <w:pStyle w:val="GvdeMetni2"/>
        <w:keepNext/>
        <w:keepLines/>
        <w:tabs>
          <w:tab w:val="left" w:pos="0"/>
          <w:tab w:val="left" w:pos="630"/>
        </w:tabs>
        <w:spacing w:line="240" w:lineRule="auto"/>
        <w:rPr>
          <w:rFonts w:ascii="Times New Roman" w:hAnsi="Times New Roman"/>
          <w:i/>
          <w:color w:val="000000"/>
          <w:sz w:val="20"/>
        </w:rPr>
      </w:pPr>
      <w:r>
        <w:rPr>
          <w:rFonts w:ascii="Times New Roman" w:hAnsi="Times New Roman"/>
          <w:i/>
          <w:color w:val="000000"/>
          <w:sz w:val="20"/>
        </w:rPr>
        <w:tab/>
      </w:r>
      <w:r>
        <w:rPr>
          <w:rFonts w:ascii="Times New Roman" w:hAnsi="Times New Roman"/>
          <w:i/>
          <w:color w:val="000000"/>
          <w:sz w:val="20"/>
        </w:rPr>
        <w:tab/>
      </w:r>
      <w:r>
        <w:rPr>
          <w:rFonts w:ascii="Times New Roman" w:hAnsi="Times New Roman"/>
          <w:i/>
          <w:color w:val="000000"/>
          <w:sz w:val="20"/>
        </w:rPr>
        <w:tab/>
      </w:r>
      <w:r>
        <w:rPr>
          <w:rFonts w:ascii="Times New Roman" w:hAnsi="Times New Roman"/>
          <w:i/>
          <w:color w:val="000000"/>
          <w:sz w:val="20"/>
        </w:rPr>
        <w:tab/>
      </w:r>
      <w:r>
        <w:rPr>
          <w:rFonts w:ascii="Times New Roman" w:hAnsi="Times New Roman"/>
          <w:i/>
          <w:color w:val="000000"/>
          <w:sz w:val="20"/>
        </w:rPr>
        <w:tab/>
      </w:r>
      <w:r>
        <w:rPr>
          <w:rFonts w:ascii="Times New Roman" w:hAnsi="Times New Roman"/>
          <w:i/>
          <w:color w:val="000000"/>
          <w:sz w:val="20"/>
        </w:rPr>
        <w:tab/>
      </w:r>
      <w:r>
        <w:rPr>
          <w:rFonts w:ascii="Times New Roman" w:hAnsi="Times New Roman"/>
          <w:i/>
          <w:color w:val="000000"/>
          <w:sz w:val="20"/>
        </w:rPr>
        <w:tab/>
      </w:r>
      <w:r>
        <w:rPr>
          <w:rFonts w:ascii="Times New Roman" w:hAnsi="Times New Roman"/>
          <w:i/>
          <w:color w:val="000000"/>
          <w:sz w:val="20"/>
        </w:rPr>
        <w:tab/>
      </w:r>
      <w:r>
        <w:rPr>
          <w:rFonts w:ascii="Times New Roman" w:hAnsi="Times New Roman"/>
          <w:i/>
          <w:color w:val="000000"/>
          <w:sz w:val="20"/>
        </w:rPr>
        <w:tab/>
      </w:r>
      <w:r>
        <w:rPr>
          <w:rFonts w:ascii="Times New Roman" w:hAnsi="Times New Roman"/>
          <w:i/>
          <w:color w:val="000000"/>
          <w:sz w:val="20"/>
        </w:rPr>
        <w:tab/>
      </w:r>
      <w:r>
        <w:rPr>
          <w:rFonts w:ascii="Times New Roman" w:hAnsi="Times New Roman"/>
          <w:i/>
          <w:color w:val="000000"/>
          <w:sz w:val="20"/>
        </w:rPr>
        <w:tab/>
      </w:r>
      <w:r w:rsidRPr="002D4E88">
        <w:rPr>
          <w:rFonts w:ascii="Times New Roman" w:hAnsi="Times New Roman"/>
          <w:i/>
          <w:color w:val="000000"/>
          <w:sz w:val="20"/>
        </w:rPr>
        <w:t>İmza</w:t>
      </w:r>
    </w:p>
    <w:p w:rsidR="00CF3B96" w:rsidRPr="008B5345" w:rsidRDefault="00CF3B96" w:rsidP="005C3D26">
      <w:pPr>
        <w:pStyle w:val="GvdeMetni"/>
        <w:spacing w:before="93" w:line="288" w:lineRule="auto"/>
        <w:rPr>
          <w:b/>
          <w:bCs/>
        </w:rPr>
      </w:pPr>
    </w:p>
    <w:sectPr w:rsidR="00CF3B96" w:rsidRPr="008B53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7DC1" w:rsidRDefault="00497DC1">
      <w:pPr>
        <w:spacing w:after="0" w:line="240" w:lineRule="auto"/>
      </w:pPr>
      <w:r>
        <w:separator/>
      </w:r>
    </w:p>
  </w:endnote>
  <w:endnote w:type="continuationSeparator" w:id="0">
    <w:p w:rsidR="00497DC1" w:rsidRDefault="0049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7DC1" w:rsidRDefault="00497DC1">
      <w:pPr>
        <w:spacing w:after="0" w:line="240" w:lineRule="auto"/>
      </w:pPr>
      <w:r>
        <w:separator/>
      </w:r>
    </w:p>
  </w:footnote>
  <w:footnote w:type="continuationSeparator" w:id="0">
    <w:p w:rsidR="00497DC1" w:rsidRDefault="00497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47DE5"/>
    <w:multiLevelType w:val="hybridMultilevel"/>
    <w:tmpl w:val="F6DC0F00"/>
    <w:lvl w:ilvl="0" w:tplc="9B300256">
      <w:start w:val="7"/>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004D02"/>
    <w:multiLevelType w:val="hybridMultilevel"/>
    <w:tmpl w:val="D2DCFCC6"/>
    <w:lvl w:ilvl="0" w:tplc="6E9CB5C0">
      <w:start w:val="1"/>
      <w:numFmt w:val="lowerLetter"/>
      <w:lvlText w:val="%1)"/>
      <w:lvlJc w:val="left"/>
      <w:pPr>
        <w:ind w:left="940" w:hanging="360"/>
        <w:jc w:val="left"/>
      </w:pPr>
      <w:rPr>
        <w:rFonts w:ascii="Arial" w:eastAsia="Arial" w:hAnsi="Arial" w:cs="Arial" w:hint="default"/>
        <w:spacing w:val="-1"/>
        <w:w w:val="100"/>
        <w:sz w:val="22"/>
        <w:szCs w:val="22"/>
        <w:lang w:val="tr-TR" w:eastAsia="en-US" w:bidi="ar-SA"/>
      </w:rPr>
    </w:lvl>
    <w:lvl w:ilvl="1" w:tplc="361089C0">
      <w:numFmt w:val="bullet"/>
      <w:lvlText w:val="•"/>
      <w:lvlJc w:val="left"/>
      <w:pPr>
        <w:ind w:left="1878" w:hanging="360"/>
      </w:pPr>
      <w:rPr>
        <w:rFonts w:hint="default"/>
        <w:lang w:val="tr-TR" w:eastAsia="en-US" w:bidi="ar-SA"/>
      </w:rPr>
    </w:lvl>
    <w:lvl w:ilvl="2" w:tplc="F0C2DF4C">
      <w:numFmt w:val="bullet"/>
      <w:lvlText w:val="•"/>
      <w:lvlJc w:val="left"/>
      <w:pPr>
        <w:ind w:left="2817" w:hanging="360"/>
      </w:pPr>
      <w:rPr>
        <w:rFonts w:hint="default"/>
        <w:lang w:val="tr-TR" w:eastAsia="en-US" w:bidi="ar-SA"/>
      </w:rPr>
    </w:lvl>
    <w:lvl w:ilvl="3" w:tplc="DFBE0FA0">
      <w:numFmt w:val="bullet"/>
      <w:lvlText w:val="•"/>
      <w:lvlJc w:val="left"/>
      <w:pPr>
        <w:ind w:left="3755" w:hanging="360"/>
      </w:pPr>
      <w:rPr>
        <w:rFonts w:hint="default"/>
        <w:lang w:val="tr-TR" w:eastAsia="en-US" w:bidi="ar-SA"/>
      </w:rPr>
    </w:lvl>
    <w:lvl w:ilvl="4" w:tplc="C7467886">
      <w:numFmt w:val="bullet"/>
      <w:lvlText w:val="•"/>
      <w:lvlJc w:val="left"/>
      <w:pPr>
        <w:ind w:left="4694" w:hanging="360"/>
      </w:pPr>
      <w:rPr>
        <w:rFonts w:hint="default"/>
        <w:lang w:val="tr-TR" w:eastAsia="en-US" w:bidi="ar-SA"/>
      </w:rPr>
    </w:lvl>
    <w:lvl w:ilvl="5" w:tplc="392CC668">
      <w:numFmt w:val="bullet"/>
      <w:lvlText w:val="•"/>
      <w:lvlJc w:val="left"/>
      <w:pPr>
        <w:ind w:left="5633" w:hanging="360"/>
      </w:pPr>
      <w:rPr>
        <w:rFonts w:hint="default"/>
        <w:lang w:val="tr-TR" w:eastAsia="en-US" w:bidi="ar-SA"/>
      </w:rPr>
    </w:lvl>
    <w:lvl w:ilvl="6" w:tplc="F6A6F84A">
      <w:numFmt w:val="bullet"/>
      <w:lvlText w:val="•"/>
      <w:lvlJc w:val="left"/>
      <w:pPr>
        <w:ind w:left="6571" w:hanging="360"/>
      </w:pPr>
      <w:rPr>
        <w:rFonts w:hint="default"/>
        <w:lang w:val="tr-TR" w:eastAsia="en-US" w:bidi="ar-SA"/>
      </w:rPr>
    </w:lvl>
    <w:lvl w:ilvl="7" w:tplc="CCE4BFFA">
      <w:numFmt w:val="bullet"/>
      <w:lvlText w:val="•"/>
      <w:lvlJc w:val="left"/>
      <w:pPr>
        <w:ind w:left="7510" w:hanging="360"/>
      </w:pPr>
      <w:rPr>
        <w:rFonts w:hint="default"/>
        <w:lang w:val="tr-TR" w:eastAsia="en-US" w:bidi="ar-SA"/>
      </w:rPr>
    </w:lvl>
    <w:lvl w:ilvl="8" w:tplc="78CCC102">
      <w:numFmt w:val="bullet"/>
      <w:lvlText w:val="•"/>
      <w:lvlJc w:val="left"/>
      <w:pPr>
        <w:ind w:left="8449" w:hanging="360"/>
      </w:pPr>
      <w:rPr>
        <w:rFonts w:hint="default"/>
        <w:lang w:val="tr-TR" w:eastAsia="en-US" w:bidi="ar-SA"/>
      </w:rPr>
    </w:lvl>
  </w:abstractNum>
  <w:abstractNum w:abstractNumId="2" w15:restartNumberingAfterBreak="0">
    <w:nsid w:val="0A367BCF"/>
    <w:multiLevelType w:val="hybridMultilevel"/>
    <w:tmpl w:val="21A039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F774DF"/>
    <w:multiLevelType w:val="hybridMultilevel"/>
    <w:tmpl w:val="B7C46E18"/>
    <w:lvl w:ilvl="0" w:tplc="2758D02E">
      <w:start w:val="1"/>
      <w:numFmt w:val="lowerLetter"/>
      <w:lvlText w:val="%1)"/>
      <w:lvlJc w:val="left"/>
      <w:pPr>
        <w:ind w:left="940" w:hanging="360"/>
        <w:jc w:val="left"/>
      </w:pPr>
      <w:rPr>
        <w:rFonts w:ascii="Arial" w:eastAsia="Arial" w:hAnsi="Arial" w:cs="Arial" w:hint="default"/>
        <w:spacing w:val="-1"/>
        <w:w w:val="100"/>
        <w:sz w:val="22"/>
        <w:szCs w:val="22"/>
        <w:lang w:val="tr-TR" w:eastAsia="en-US" w:bidi="ar-SA"/>
      </w:rPr>
    </w:lvl>
    <w:lvl w:ilvl="1" w:tplc="0DDE5D82">
      <w:numFmt w:val="bullet"/>
      <w:lvlText w:val="•"/>
      <w:lvlJc w:val="left"/>
      <w:pPr>
        <w:ind w:left="1878" w:hanging="360"/>
      </w:pPr>
      <w:rPr>
        <w:rFonts w:hint="default"/>
        <w:lang w:val="tr-TR" w:eastAsia="en-US" w:bidi="ar-SA"/>
      </w:rPr>
    </w:lvl>
    <w:lvl w:ilvl="2" w:tplc="D2D6127A">
      <w:numFmt w:val="bullet"/>
      <w:lvlText w:val="•"/>
      <w:lvlJc w:val="left"/>
      <w:pPr>
        <w:ind w:left="2817" w:hanging="360"/>
      </w:pPr>
      <w:rPr>
        <w:rFonts w:hint="default"/>
        <w:lang w:val="tr-TR" w:eastAsia="en-US" w:bidi="ar-SA"/>
      </w:rPr>
    </w:lvl>
    <w:lvl w:ilvl="3" w:tplc="5874BA66">
      <w:numFmt w:val="bullet"/>
      <w:lvlText w:val="•"/>
      <w:lvlJc w:val="left"/>
      <w:pPr>
        <w:ind w:left="3755" w:hanging="360"/>
      </w:pPr>
      <w:rPr>
        <w:rFonts w:hint="default"/>
        <w:lang w:val="tr-TR" w:eastAsia="en-US" w:bidi="ar-SA"/>
      </w:rPr>
    </w:lvl>
    <w:lvl w:ilvl="4" w:tplc="7FE4B5E0">
      <w:numFmt w:val="bullet"/>
      <w:lvlText w:val="•"/>
      <w:lvlJc w:val="left"/>
      <w:pPr>
        <w:ind w:left="4694" w:hanging="360"/>
      </w:pPr>
      <w:rPr>
        <w:rFonts w:hint="default"/>
        <w:lang w:val="tr-TR" w:eastAsia="en-US" w:bidi="ar-SA"/>
      </w:rPr>
    </w:lvl>
    <w:lvl w:ilvl="5" w:tplc="CA304404">
      <w:numFmt w:val="bullet"/>
      <w:lvlText w:val="•"/>
      <w:lvlJc w:val="left"/>
      <w:pPr>
        <w:ind w:left="5633" w:hanging="360"/>
      </w:pPr>
      <w:rPr>
        <w:rFonts w:hint="default"/>
        <w:lang w:val="tr-TR" w:eastAsia="en-US" w:bidi="ar-SA"/>
      </w:rPr>
    </w:lvl>
    <w:lvl w:ilvl="6" w:tplc="C786EE66">
      <w:numFmt w:val="bullet"/>
      <w:lvlText w:val="•"/>
      <w:lvlJc w:val="left"/>
      <w:pPr>
        <w:ind w:left="6571" w:hanging="360"/>
      </w:pPr>
      <w:rPr>
        <w:rFonts w:hint="default"/>
        <w:lang w:val="tr-TR" w:eastAsia="en-US" w:bidi="ar-SA"/>
      </w:rPr>
    </w:lvl>
    <w:lvl w:ilvl="7" w:tplc="6EC04B0A">
      <w:numFmt w:val="bullet"/>
      <w:lvlText w:val="•"/>
      <w:lvlJc w:val="left"/>
      <w:pPr>
        <w:ind w:left="7510" w:hanging="360"/>
      </w:pPr>
      <w:rPr>
        <w:rFonts w:hint="default"/>
        <w:lang w:val="tr-TR" w:eastAsia="en-US" w:bidi="ar-SA"/>
      </w:rPr>
    </w:lvl>
    <w:lvl w:ilvl="8" w:tplc="486248AA">
      <w:numFmt w:val="bullet"/>
      <w:lvlText w:val="•"/>
      <w:lvlJc w:val="left"/>
      <w:pPr>
        <w:ind w:left="8449" w:hanging="360"/>
      </w:pPr>
      <w:rPr>
        <w:rFonts w:hint="default"/>
        <w:lang w:val="tr-TR" w:eastAsia="en-US" w:bidi="ar-SA"/>
      </w:rPr>
    </w:lvl>
  </w:abstractNum>
  <w:abstractNum w:abstractNumId="4" w15:restartNumberingAfterBreak="0">
    <w:nsid w:val="6DD310A9"/>
    <w:multiLevelType w:val="hybridMultilevel"/>
    <w:tmpl w:val="D160F546"/>
    <w:lvl w:ilvl="0" w:tplc="23722612">
      <w:start w:val="16"/>
      <w:numFmt w:val="decimal"/>
      <w:lvlText w:val="%1."/>
      <w:lvlJc w:val="left"/>
      <w:pPr>
        <w:ind w:left="220" w:hanging="308"/>
        <w:jc w:val="left"/>
      </w:pPr>
      <w:rPr>
        <w:rFonts w:ascii="Arial" w:eastAsia="Arial" w:hAnsi="Arial" w:cs="Arial" w:hint="default"/>
        <w:spacing w:val="-1"/>
        <w:w w:val="100"/>
        <w:sz w:val="20"/>
        <w:szCs w:val="20"/>
        <w:lang w:val="tr-TR" w:eastAsia="en-US" w:bidi="ar-SA"/>
      </w:rPr>
    </w:lvl>
    <w:lvl w:ilvl="1" w:tplc="F87093AE">
      <w:start w:val="1"/>
      <w:numFmt w:val="lowerLetter"/>
      <w:lvlText w:val="%2)"/>
      <w:lvlJc w:val="left"/>
      <w:pPr>
        <w:ind w:left="1000" w:hanging="420"/>
        <w:jc w:val="left"/>
      </w:pPr>
      <w:rPr>
        <w:rFonts w:ascii="Arial" w:eastAsia="Arial" w:hAnsi="Arial" w:cs="Arial" w:hint="default"/>
        <w:spacing w:val="-1"/>
        <w:w w:val="100"/>
        <w:sz w:val="22"/>
        <w:szCs w:val="22"/>
        <w:lang w:val="tr-TR" w:eastAsia="en-US" w:bidi="ar-SA"/>
      </w:rPr>
    </w:lvl>
    <w:lvl w:ilvl="2" w:tplc="DE04C7EE">
      <w:numFmt w:val="bullet"/>
      <w:lvlText w:val="•"/>
      <w:lvlJc w:val="left"/>
      <w:pPr>
        <w:ind w:left="2036" w:hanging="420"/>
      </w:pPr>
      <w:rPr>
        <w:rFonts w:hint="default"/>
        <w:lang w:val="tr-TR" w:eastAsia="en-US" w:bidi="ar-SA"/>
      </w:rPr>
    </w:lvl>
    <w:lvl w:ilvl="3" w:tplc="99D025B2">
      <w:numFmt w:val="bullet"/>
      <w:lvlText w:val="•"/>
      <w:lvlJc w:val="left"/>
      <w:pPr>
        <w:ind w:left="3072" w:hanging="420"/>
      </w:pPr>
      <w:rPr>
        <w:rFonts w:hint="default"/>
        <w:lang w:val="tr-TR" w:eastAsia="en-US" w:bidi="ar-SA"/>
      </w:rPr>
    </w:lvl>
    <w:lvl w:ilvl="4" w:tplc="91D29C9A">
      <w:numFmt w:val="bullet"/>
      <w:lvlText w:val="•"/>
      <w:lvlJc w:val="left"/>
      <w:pPr>
        <w:ind w:left="4108" w:hanging="420"/>
      </w:pPr>
      <w:rPr>
        <w:rFonts w:hint="default"/>
        <w:lang w:val="tr-TR" w:eastAsia="en-US" w:bidi="ar-SA"/>
      </w:rPr>
    </w:lvl>
    <w:lvl w:ilvl="5" w:tplc="34925714">
      <w:numFmt w:val="bullet"/>
      <w:lvlText w:val="•"/>
      <w:lvlJc w:val="left"/>
      <w:pPr>
        <w:ind w:left="5145" w:hanging="420"/>
      </w:pPr>
      <w:rPr>
        <w:rFonts w:hint="default"/>
        <w:lang w:val="tr-TR" w:eastAsia="en-US" w:bidi="ar-SA"/>
      </w:rPr>
    </w:lvl>
    <w:lvl w:ilvl="6" w:tplc="EF5E6E14">
      <w:numFmt w:val="bullet"/>
      <w:lvlText w:val="•"/>
      <w:lvlJc w:val="left"/>
      <w:pPr>
        <w:ind w:left="6181" w:hanging="420"/>
      </w:pPr>
      <w:rPr>
        <w:rFonts w:hint="default"/>
        <w:lang w:val="tr-TR" w:eastAsia="en-US" w:bidi="ar-SA"/>
      </w:rPr>
    </w:lvl>
    <w:lvl w:ilvl="7" w:tplc="6BD0A032">
      <w:numFmt w:val="bullet"/>
      <w:lvlText w:val="•"/>
      <w:lvlJc w:val="left"/>
      <w:pPr>
        <w:ind w:left="7217" w:hanging="420"/>
      </w:pPr>
      <w:rPr>
        <w:rFonts w:hint="default"/>
        <w:lang w:val="tr-TR" w:eastAsia="en-US" w:bidi="ar-SA"/>
      </w:rPr>
    </w:lvl>
    <w:lvl w:ilvl="8" w:tplc="3280E69C">
      <w:numFmt w:val="bullet"/>
      <w:lvlText w:val="•"/>
      <w:lvlJc w:val="left"/>
      <w:pPr>
        <w:ind w:left="8253" w:hanging="420"/>
      </w:pPr>
      <w:rPr>
        <w:rFonts w:hint="default"/>
        <w:lang w:val="tr-TR"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2"/>
    <w:rsid w:val="00040000"/>
    <w:rsid w:val="00065728"/>
    <w:rsid w:val="000903D9"/>
    <w:rsid w:val="000D23D6"/>
    <w:rsid w:val="000D2AEC"/>
    <w:rsid w:val="001067F8"/>
    <w:rsid w:val="0013531B"/>
    <w:rsid w:val="001472F8"/>
    <w:rsid w:val="00156311"/>
    <w:rsid w:val="0018313F"/>
    <w:rsid w:val="001B5E32"/>
    <w:rsid w:val="001D1875"/>
    <w:rsid w:val="001D3AC7"/>
    <w:rsid w:val="001E5423"/>
    <w:rsid w:val="001E70B9"/>
    <w:rsid w:val="00201E69"/>
    <w:rsid w:val="00211BBC"/>
    <w:rsid w:val="002258B0"/>
    <w:rsid w:val="00235CF6"/>
    <w:rsid w:val="00290E1A"/>
    <w:rsid w:val="002A1476"/>
    <w:rsid w:val="002B3C65"/>
    <w:rsid w:val="002D203F"/>
    <w:rsid w:val="002F3FD7"/>
    <w:rsid w:val="002F7099"/>
    <w:rsid w:val="00310CC9"/>
    <w:rsid w:val="00314831"/>
    <w:rsid w:val="003170BD"/>
    <w:rsid w:val="00320A9E"/>
    <w:rsid w:val="00371A3A"/>
    <w:rsid w:val="00372A83"/>
    <w:rsid w:val="003F013F"/>
    <w:rsid w:val="003F41A1"/>
    <w:rsid w:val="0046021F"/>
    <w:rsid w:val="00485046"/>
    <w:rsid w:val="00497DC1"/>
    <w:rsid w:val="004D4F94"/>
    <w:rsid w:val="00514014"/>
    <w:rsid w:val="005A0E27"/>
    <w:rsid w:val="005C3D26"/>
    <w:rsid w:val="005D05F2"/>
    <w:rsid w:val="005F39EE"/>
    <w:rsid w:val="00612E39"/>
    <w:rsid w:val="006A07E3"/>
    <w:rsid w:val="006B1590"/>
    <w:rsid w:val="006B416E"/>
    <w:rsid w:val="006C75B7"/>
    <w:rsid w:val="006D1553"/>
    <w:rsid w:val="006D40C5"/>
    <w:rsid w:val="006E5F30"/>
    <w:rsid w:val="007875B7"/>
    <w:rsid w:val="007A317D"/>
    <w:rsid w:val="007F115B"/>
    <w:rsid w:val="007F735E"/>
    <w:rsid w:val="0086676C"/>
    <w:rsid w:val="00891C4F"/>
    <w:rsid w:val="008B5345"/>
    <w:rsid w:val="008B74B7"/>
    <w:rsid w:val="008D453C"/>
    <w:rsid w:val="008E66DF"/>
    <w:rsid w:val="009056CF"/>
    <w:rsid w:val="00970DC3"/>
    <w:rsid w:val="009A177C"/>
    <w:rsid w:val="009A561A"/>
    <w:rsid w:val="009E7D52"/>
    <w:rsid w:val="009F1CB3"/>
    <w:rsid w:val="009F5B0C"/>
    <w:rsid w:val="00A31394"/>
    <w:rsid w:val="00A740D7"/>
    <w:rsid w:val="00A84996"/>
    <w:rsid w:val="00A85792"/>
    <w:rsid w:val="00AB000C"/>
    <w:rsid w:val="00B3635A"/>
    <w:rsid w:val="00BD3498"/>
    <w:rsid w:val="00C217D6"/>
    <w:rsid w:val="00C362C6"/>
    <w:rsid w:val="00C40BFE"/>
    <w:rsid w:val="00C543D7"/>
    <w:rsid w:val="00C847E9"/>
    <w:rsid w:val="00C87EE4"/>
    <w:rsid w:val="00CD6526"/>
    <w:rsid w:val="00CF1873"/>
    <w:rsid w:val="00CF3B96"/>
    <w:rsid w:val="00DA78D1"/>
    <w:rsid w:val="00E2435E"/>
    <w:rsid w:val="00E545F4"/>
    <w:rsid w:val="00EA7616"/>
    <w:rsid w:val="00EF12C5"/>
    <w:rsid w:val="00EF522E"/>
    <w:rsid w:val="00F20946"/>
    <w:rsid w:val="00F66FED"/>
    <w:rsid w:val="00F7026B"/>
    <w:rsid w:val="00F72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9AAB8"/>
  <w15:chartTrackingRefBased/>
  <w15:docId w15:val="{62AAF3BE-0E16-419E-A051-F18C940D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1B5E32"/>
    <w:pPr>
      <w:widowControl w:val="0"/>
      <w:autoSpaceDE w:val="0"/>
      <w:autoSpaceDN w:val="0"/>
      <w:spacing w:before="17" w:after="0" w:line="240" w:lineRule="auto"/>
      <w:ind w:left="107"/>
      <w:outlineLvl w:val="0"/>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5E32"/>
    <w:rPr>
      <w:rFonts w:ascii="Arial" w:eastAsia="Arial" w:hAnsi="Arial" w:cs="Arial"/>
      <w:b/>
      <w:bCs/>
    </w:rPr>
  </w:style>
  <w:style w:type="paragraph" w:styleId="GvdeMetni">
    <w:name w:val="Body Text"/>
    <w:basedOn w:val="Normal"/>
    <w:link w:val="GvdeMetniChar"/>
    <w:uiPriority w:val="1"/>
    <w:qFormat/>
    <w:rsid w:val="001B5E32"/>
    <w:pPr>
      <w:widowControl w:val="0"/>
      <w:autoSpaceDE w:val="0"/>
      <w:autoSpaceDN w:val="0"/>
      <w:spacing w:after="0" w:line="240" w:lineRule="auto"/>
    </w:pPr>
    <w:rPr>
      <w:rFonts w:ascii="Arial" w:eastAsia="Arial" w:hAnsi="Arial" w:cs="Arial"/>
    </w:rPr>
  </w:style>
  <w:style w:type="character" w:customStyle="1" w:styleId="GvdeMetniChar">
    <w:name w:val="Gövde Metni Char"/>
    <w:basedOn w:val="VarsaylanParagrafYazTipi"/>
    <w:link w:val="GvdeMetni"/>
    <w:uiPriority w:val="1"/>
    <w:rsid w:val="001B5E32"/>
    <w:rPr>
      <w:rFonts w:ascii="Arial" w:eastAsia="Arial" w:hAnsi="Arial" w:cs="Arial"/>
    </w:rPr>
  </w:style>
  <w:style w:type="paragraph" w:styleId="ListeParagraf">
    <w:name w:val="List Paragraph"/>
    <w:basedOn w:val="Normal"/>
    <w:uiPriority w:val="1"/>
    <w:qFormat/>
    <w:rsid w:val="006B1590"/>
    <w:pPr>
      <w:widowControl w:val="0"/>
      <w:autoSpaceDE w:val="0"/>
      <w:autoSpaceDN w:val="0"/>
      <w:spacing w:after="0" w:line="240" w:lineRule="auto"/>
      <w:ind w:left="940" w:hanging="421"/>
      <w:jc w:val="both"/>
    </w:pPr>
    <w:rPr>
      <w:rFonts w:ascii="Arial" w:eastAsia="Arial" w:hAnsi="Arial" w:cs="Arial"/>
    </w:rPr>
  </w:style>
  <w:style w:type="paragraph" w:styleId="GvdeMetni2">
    <w:name w:val="Body Text 2"/>
    <w:basedOn w:val="Normal"/>
    <w:link w:val="GvdeMetni2Char"/>
    <w:uiPriority w:val="99"/>
    <w:semiHidden/>
    <w:unhideWhenUsed/>
    <w:rsid w:val="00CF3B96"/>
    <w:pPr>
      <w:spacing w:after="120" w:line="480" w:lineRule="auto"/>
    </w:pPr>
  </w:style>
  <w:style w:type="character" w:customStyle="1" w:styleId="GvdeMetni2Char">
    <w:name w:val="Gövde Metni 2 Char"/>
    <w:basedOn w:val="VarsaylanParagrafYazTipi"/>
    <w:link w:val="GvdeMetni2"/>
    <w:uiPriority w:val="99"/>
    <w:semiHidden/>
    <w:rsid w:val="00CF3B96"/>
  </w:style>
  <w:style w:type="character" w:styleId="Kpr">
    <w:name w:val="Hyperlink"/>
    <w:basedOn w:val="VarsaylanParagrafYazTipi"/>
    <w:uiPriority w:val="99"/>
    <w:unhideWhenUsed/>
    <w:rsid w:val="00485046"/>
    <w:rPr>
      <w:color w:val="0563C1" w:themeColor="hyperlink"/>
      <w:u w:val="single"/>
    </w:rPr>
  </w:style>
  <w:style w:type="character" w:styleId="zmlenmeyenBahsetme">
    <w:name w:val="Unresolved Mention"/>
    <w:basedOn w:val="VarsaylanParagrafYazTipi"/>
    <w:uiPriority w:val="99"/>
    <w:semiHidden/>
    <w:unhideWhenUsed/>
    <w:rsid w:val="00485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4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rhan.emiroglu@kocaelisaglik.edu.tr" TargetMode="External"/><Relationship Id="rId4" Type="http://schemas.openxmlformats.org/officeDocument/2006/relationships/settings" Target="settings.xml"/><Relationship Id="rId9" Type="http://schemas.openxmlformats.org/officeDocument/2006/relationships/hyperlink" Target="http://www.kocaelisaglik.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95F5F-9357-45A3-AEA5-EE09C263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2014</Words>
  <Characters>11482</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kocaelisaglik1</dc:creator>
  <cp:keywords/>
  <dc:description/>
  <cp:lastModifiedBy>kocaelisaglik1</cp:lastModifiedBy>
  <cp:revision>63</cp:revision>
  <dcterms:created xsi:type="dcterms:W3CDTF">2021-09-09T07:29:00Z</dcterms:created>
  <dcterms:modified xsi:type="dcterms:W3CDTF">2022-09-19T07:11:00Z</dcterms:modified>
</cp:coreProperties>
</file>